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B18B0" w:rsidRPr="00390825" w:rsidTr="005D22C3">
        <w:tc>
          <w:tcPr>
            <w:tcW w:w="9781" w:type="dxa"/>
          </w:tcPr>
          <w:p w:rsidR="005D22C3" w:rsidRPr="00390825" w:rsidRDefault="005D22C3" w:rsidP="005D22C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90825">
              <w:rPr>
                <w:b/>
                <w:color w:val="auto"/>
                <w:sz w:val="28"/>
                <w:szCs w:val="28"/>
              </w:rPr>
              <w:t>Совет по профессиональным квалификациям</w:t>
            </w:r>
            <w:r w:rsidRPr="00390825">
              <w:rPr>
                <w:b/>
                <w:color w:val="auto"/>
                <w:sz w:val="28"/>
                <w:szCs w:val="28"/>
              </w:rPr>
              <w:br/>
              <w:t>в лифтовой отрасли и сфере вертикального транспорта</w:t>
            </w:r>
          </w:p>
        </w:tc>
      </w:tr>
    </w:tbl>
    <w:p w:rsidR="00F818BC" w:rsidRPr="00390825" w:rsidRDefault="00F818BC" w:rsidP="001E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ED1" w:rsidRPr="00390825" w:rsidRDefault="00935ED1" w:rsidP="001E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2B" w:rsidRPr="00390825" w:rsidRDefault="001E522B" w:rsidP="000B4B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0825">
        <w:rPr>
          <w:rFonts w:ascii="Times New Roman" w:hAnsi="Times New Roman" w:cs="Times New Roman"/>
          <w:b/>
          <w:sz w:val="40"/>
          <w:szCs w:val="40"/>
        </w:rPr>
        <w:t>Структура оценочных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E522B" w:rsidRPr="00390825" w:rsidTr="00690920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1E522B" w:rsidRPr="00390825" w:rsidRDefault="00690920" w:rsidP="00B51173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квалификации и уровень квалификации: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22B" w:rsidRPr="00390825" w:rsidRDefault="00690920" w:rsidP="00CE5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25" w:rsidRPr="00390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EB9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</w:p>
        </w:tc>
      </w:tr>
      <w:tr w:rsidR="001E522B" w:rsidRPr="00390825" w:rsidTr="00CE5EB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22B" w:rsidRPr="00390825" w:rsidRDefault="00B26496" w:rsidP="00CE5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96">
              <w:rPr>
                <w:rFonts w:ascii="Times New Roman" w:hAnsi="Times New Roman" w:cs="Times New Roman"/>
                <w:sz w:val="28"/>
                <w:szCs w:val="28"/>
              </w:rPr>
              <w:t>по организации эксплуатации кранового пути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390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уровень</w:t>
            </w:r>
          </w:p>
        </w:tc>
      </w:tr>
    </w:tbl>
    <w:p w:rsidR="00257F68" w:rsidRPr="00390825" w:rsidRDefault="00257F68" w:rsidP="000B4B98">
      <w:pPr>
        <w:spacing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0825">
        <w:rPr>
          <w:rFonts w:ascii="Times New Roman" w:hAnsi="Times New Roman" w:cs="Times New Roman"/>
          <w:i/>
          <w:sz w:val="24"/>
          <w:szCs w:val="24"/>
        </w:rPr>
        <w:t>(в соответствии с профессиональным стандартом)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3B6D6E" w:rsidRPr="00390825" w:rsidTr="003B6D6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6D6E" w:rsidRPr="00390825" w:rsidRDefault="003B6D6E" w:rsidP="00B51173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D6E" w:rsidRPr="00390825" w:rsidRDefault="00B26496" w:rsidP="00390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96">
              <w:rPr>
                <w:rFonts w:ascii="Times New Roman" w:hAnsi="Times New Roman" w:cs="Times New Roman"/>
                <w:sz w:val="28"/>
                <w:szCs w:val="28"/>
              </w:rPr>
              <w:t>16.12200.03</w:t>
            </w:r>
          </w:p>
        </w:tc>
      </w:tr>
    </w:tbl>
    <w:p w:rsidR="003B6D6E" w:rsidRPr="00390825" w:rsidRDefault="003B6D6E" w:rsidP="000B4B98">
      <w:pPr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0825">
        <w:rPr>
          <w:rFonts w:ascii="Times New Roman" w:hAnsi="Times New Roman" w:cs="Times New Roman"/>
          <w:i/>
          <w:sz w:val="24"/>
          <w:szCs w:val="24"/>
        </w:rPr>
        <w:t>(номер наименования квалификации в реестре сведений о проведении независимой оценки квалификации)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D55621" w:rsidRPr="000800CB" w:rsidTr="00A043F5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55621" w:rsidRPr="000800CB" w:rsidRDefault="00602D27" w:rsidP="00CD4000">
            <w:pPr>
              <w:pStyle w:val="a9"/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Профессиональный стандарт</w:t>
            </w:r>
            <w:r w:rsidR="00D55621" w:rsidRPr="000800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55621" w:rsidRPr="000800CB" w:rsidRDefault="00A043F5" w:rsidP="00CD400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F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монтажу и </w:t>
            </w:r>
          </w:p>
        </w:tc>
      </w:tr>
      <w:tr w:rsidR="00A043F5" w:rsidRPr="000800CB" w:rsidTr="00A043F5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A043F5" w:rsidRPr="00FD65DF" w:rsidRDefault="00A043F5" w:rsidP="00FD65DF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D65D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 обслуживанию крановых путей подъемных сооружений, </w:t>
            </w:r>
            <w:r w:rsidR="00FD65DF" w:rsidRPr="00FD65D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подъемных сооружений</w:t>
            </w:r>
            <w:r w:rsidR="00FD65D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</w:p>
        </w:tc>
      </w:tr>
      <w:tr w:rsidR="00D55621" w:rsidRPr="000800CB" w:rsidTr="00410B99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D55621" w:rsidRPr="000800CB" w:rsidRDefault="00A043F5" w:rsidP="00080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F5">
              <w:rPr>
                <w:rFonts w:ascii="Times New Roman" w:hAnsi="Times New Roman" w:cs="Times New Roman"/>
                <w:sz w:val="28"/>
                <w:szCs w:val="28"/>
              </w:rPr>
              <w:t>16.122</w:t>
            </w:r>
          </w:p>
        </w:tc>
      </w:tr>
    </w:tbl>
    <w:p w:rsidR="00D55621" w:rsidRPr="000800CB" w:rsidRDefault="00D55621" w:rsidP="000B4B98">
      <w:pPr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00CB">
        <w:rPr>
          <w:rFonts w:ascii="Times New Roman" w:hAnsi="Times New Roman" w:cs="Times New Roman"/>
          <w:i/>
          <w:sz w:val="24"/>
          <w:szCs w:val="24"/>
        </w:rPr>
        <w:t>(наименование профессионального стандарта и код по реестру профессиональных стандартов)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6043E" w:rsidRPr="000800CB" w:rsidTr="00A043F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46043E" w:rsidRPr="000800CB" w:rsidRDefault="0046043E" w:rsidP="00CD4000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0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профессиональной деятельности: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6043E" w:rsidRPr="000800CB" w:rsidRDefault="00A043F5" w:rsidP="00CD400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F5">
              <w:rPr>
                <w:rFonts w:ascii="Times New Roman" w:hAnsi="Times New Roman" w:cs="Times New Roman"/>
                <w:sz w:val="28"/>
                <w:szCs w:val="28"/>
              </w:rPr>
              <w:t xml:space="preserve">Монтаж, </w:t>
            </w:r>
            <w:proofErr w:type="gramStart"/>
            <w:r w:rsidRPr="00A043F5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  <w:r w:rsidRPr="00A04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043E" w:rsidRPr="000800CB" w:rsidTr="00410B99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46043E" w:rsidRPr="000800CB" w:rsidRDefault="00A043F5" w:rsidP="00A0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F5">
              <w:rPr>
                <w:rFonts w:ascii="Times New Roman" w:hAnsi="Times New Roman" w:cs="Times New Roman"/>
                <w:sz w:val="28"/>
                <w:szCs w:val="28"/>
              </w:rPr>
              <w:t>обслуживание и ремонт рельсовых крановых путей</w:t>
            </w:r>
          </w:p>
        </w:tc>
      </w:tr>
    </w:tbl>
    <w:p w:rsidR="0046043E" w:rsidRPr="000800CB" w:rsidRDefault="0046043E" w:rsidP="000B4B98">
      <w:pPr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00CB">
        <w:rPr>
          <w:rFonts w:ascii="Times New Roman" w:hAnsi="Times New Roman" w:cs="Times New Roman"/>
          <w:i/>
          <w:sz w:val="24"/>
          <w:szCs w:val="24"/>
        </w:rPr>
        <w:t>(по реестру профессиональных стандартов)</w:t>
      </w:r>
    </w:p>
    <w:p w:rsidR="001E522B" w:rsidRDefault="001E522B" w:rsidP="00CD4000">
      <w:pPr>
        <w:numPr>
          <w:ilvl w:val="0"/>
          <w:numId w:val="1"/>
        </w:numPr>
        <w:autoSpaceDE w:val="0"/>
        <w:autoSpaceDN w:val="0"/>
        <w:spacing w:before="240" w:after="120" w:line="240" w:lineRule="auto"/>
        <w:ind w:left="5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Спецификация заданий для </w:t>
      </w:r>
      <w:r w:rsidRPr="00A3231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теоретического этапа</w:t>
      </w:r>
      <w:r w:rsidRPr="00A32313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A3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экзамена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69"/>
      </w:tblGrid>
      <w:tr w:rsidR="008050E4" w:rsidRPr="00D43A79" w:rsidTr="00231619">
        <w:trPr>
          <w:tblHeader/>
        </w:trPr>
        <w:tc>
          <w:tcPr>
            <w:tcW w:w="2049" w:type="pct"/>
            <w:shd w:val="clear" w:color="auto" w:fill="D9D9D9" w:themeFill="background1" w:themeFillShade="D9"/>
          </w:tcPr>
          <w:p w:rsidR="008050E4" w:rsidRPr="00D43A79" w:rsidRDefault="008050E4" w:rsidP="00E73B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Знания, умения в соответствии с профессиональным стандартом, на соответствие которым проводится оценка квалификации</w:t>
            </w:r>
          </w:p>
        </w:tc>
        <w:tc>
          <w:tcPr>
            <w:tcW w:w="2951" w:type="pct"/>
            <w:shd w:val="clear" w:color="auto" w:fill="D9D9D9" w:themeFill="background1" w:themeFillShade="D9"/>
          </w:tcPr>
          <w:p w:rsidR="008050E4" w:rsidRPr="00D43A79" w:rsidRDefault="008050E4" w:rsidP="00E73B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</w:tr>
      <w:tr w:rsidR="00E73B79" w:rsidRPr="00D43A79" w:rsidTr="00E73B79">
        <w:trPr>
          <w:trHeight w:val="1111"/>
        </w:trPr>
        <w:tc>
          <w:tcPr>
            <w:tcW w:w="2049" w:type="pct"/>
          </w:tcPr>
          <w:p w:rsidR="00E73B79" w:rsidRPr="00386A0C" w:rsidRDefault="00E73B79" w:rsidP="00E7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A0C">
              <w:rPr>
                <w:rFonts w:ascii="Times New Roman" w:hAnsi="Times New Roman"/>
                <w:sz w:val="24"/>
                <w:szCs w:val="24"/>
              </w:rPr>
              <w:t>Методы и способы выявления дефектов и повреждений элементов крановых путей подъемных сооружений</w:t>
            </w:r>
          </w:p>
        </w:tc>
        <w:tc>
          <w:tcPr>
            <w:tcW w:w="2951" w:type="pct"/>
          </w:tcPr>
          <w:p w:rsidR="00E73B79" w:rsidRPr="000D5EC3" w:rsidRDefault="00E73B79" w:rsidP="0023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7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проведения обследования крановых путей, </w:t>
            </w:r>
            <w:r w:rsidRPr="000451B1">
              <w:rPr>
                <w:rFonts w:ascii="Times New Roman" w:hAnsi="Times New Roman"/>
                <w:sz w:val="24"/>
                <w:szCs w:val="24"/>
              </w:rPr>
              <w:t>дефект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451B1">
              <w:rPr>
                <w:rFonts w:ascii="Times New Roman" w:hAnsi="Times New Roman"/>
                <w:sz w:val="24"/>
                <w:szCs w:val="24"/>
              </w:rPr>
              <w:t xml:space="preserve"> и повреждени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451B1">
              <w:rPr>
                <w:rFonts w:ascii="Times New Roman" w:hAnsi="Times New Roman"/>
                <w:sz w:val="24"/>
                <w:szCs w:val="24"/>
              </w:rPr>
              <w:t xml:space="preserve"> элементов рельсовых путей, препятствующие безопасной эксплуатации подъемных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и приёмов обработки результатов исследований, порядок оформления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7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</w:t>
            </w:r>
          </w:p>
        </w:tc>
      </w:tr>
      <w:tr w:rsidR="00E73B79" w:rsidRPr="00D43A79" w:rsidTr="00231619">
        <w:tc>
          <w:tcPr>
            <w:tcW w:w="2049" w:type="pct"/>
          </w:tcPr>
          <w:p w:rsidR="00E73B79" w:rsidRPr="00386A0C" w:rsidRDefault="00E73B79" w:rsidP="00E7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A0C">
              <w:rPr>
                <w:rFonts w:ascii="Times New Roman" w:hAnsi="Times New Roman"/>
                <w:sz w:val="24"/>
                <w:szCs w:val="24"/>
              </w:rPr>
              <w:t>Руководство по эксплуатации и техническое описание подъемного сооружения</w:t>
            </w:r>
          </w:p>
        </w:tc>
        <w:tc>
          <w:tcPr>
            <w:tcW w:w="2951" w:type="pct"/>
          </w:tcPr>
          <w:p w:rsidR="00E73B79" w:rsidRPr="00D43A79" w:rsidRDefault="00E73B79" w:rsidP="00E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0D5EC3">
              <w:rPr>
                <w:rFonts w:ascii="Times New Roman" w:hAnsi="Times New Roman" w:cs="Times New Roman"/>
                <w:sz w:val="24"/>
                <w:szCs w:val="24"/>
              </w:rPr>
              <w:t>требований к составу работ по техническому обслуживанию и ремонту, приведенных в руководстве (инструкции) по эксплуатации обслуживаемых подъемных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</w:t>
            </w:r>
          </w:p>
        </w:tc>
      </w:tr>
      <w:tr w:rsidR="00E73B79" w:rsidRPr="00D43A79" w:rsidTr="00231619">
        <w:tc>
          <w:tcPr>
            <w:tcW w:w="2049" w:type="pct"/>
          </w:tcPr>
          <w:p w:rsidR="00E73B79" w:rsidRPr="00386A0C" w:rsidRDefault="00E73B79" w:rsidP="00E7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A0C">
              <w:rPr>
                <w:rFonts w:ascii="Times New Roman" w:hAnsi="Times New Roman"/>
                <w:sz w:val="24"/>
                <w:szCs w:val="24"/>
              </w:rPr>
              <w:t>Назначение, устройство, порядок эксплуатации механизированного, пневматического, электрического, слесарного, монтажного инструмента и контрольно-измерительных приборов</w:t>
            </w:r>
          </w:p>
        </w:tc>
        <w:tc>
          <w:tcPr>
            <w:tcW w:w="2951" w:type="pct"/>
          </w:tcPr>
          <w:p w:rsidR="00E73B79" w:rsidRPr="00D43A79" w:rsidRDefault="00E73B79" w:rsidP="00E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назначения, устройства и правил безопасного использования и хранения применяемых моделей </w:t>
            </w:r>
            <w:r w:rsidRPr="000D5EC3">
              <w:rPr>
                <w:rFonts w:ascii="Times New Roman" w:hAnsi="Times New Roman" w:cs="Times New Roman"/>
                <w:sz w:val="24"/>
                <w:szCs w:val="24"/>
              </w:rPr>
              <w:t>механизированного, пневматического, электрического, слесарного, монтажного инструмента, контрольно-измерительных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(1/0)</w:t>
            </w:r>
          </w:p>
        </w:tc>
      </w:tr>
      <w:tr w:rsidR="00E73B79" w:rsidRPr="00D43A79" w:rsidTr="00231619">
        <w:tc>
          <w:tcPr>
            <w:tcW w:w="2049" w:type="pct"/>
          </w:tcPr>
          <w:p w:rsidR="00E73B79" w:rsidRPr="00386A0C" w:rsidRDefault="00E73B79" w:rsidP="00E7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A0C">
              <w:rPr>
                <w:rFonts w:ascii="Times New Roman" w:hAnsi="Times New Roman"/>
                <w:sz w:val="24"/>
                <w:szCs w:val="24"/>
              </w:rPr>
              <w:t xml:space="preserve">Порядок выполнения работ с </w:t>
            </w:r>
            <w:r w:rsidRPr="00386A0C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соблюдением технологии и требований к качеству работ</w:t>
            </w:r>
          </w:p>
        </w:tc>
        <w:tc>
          <w:tcPr>
            <w:tcW w:w="2951" w:type="pct"/>
          </w:tcPr>
          <w:p w:rsidR="00E73B79" w:rsidRPr="000D5EC3" w:rsidRDefault="00E73B79" w:rsidP="00E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</w:t>
            </w: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сборки и 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монтажа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кранового пути</w:t>
            </w: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B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B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качеству работ (1/0)</w:t>
            </w:r>
          </w:p>
        </w:tc>
      </w:tr>
      <w:tr w:rsidR="00E73B79" w:rsidRPr="00D43A79" w:rsidTr="00231619">
        <w:tc>
          <w:tcPr>
            <w:tcW w:w="2049" w:type="pct"/>
          </w:tcPr>
          <w:p w:rsidR="00E73B79" w:rsidRPr="00386A0C" w:rsidRDefault="00E73B79" w:rsidP="00E7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A0C">
              <w:rPr>
                <w:rFonts w:ascii="Times New Roman" w:hAnsi="Times New Roman"/>
                <w:sz w:val="24"/>
                <w:szCs w:val="24"/>
              </w:rPr>
              <w:lastRenderedPageBreak/>
              <w:t>Основные требования по безопасной эксплуатации подъемных сооружений</w:t>
            </w:r>
          </w:p>
        </w:tc>
        <w:tc>
          <w:tcPr>
            <w:tcW w:w="2951" w:type="pct"/>
          </w:tcPr>
          <w:p w:rsidR="00E73B79" w:rsidRPr="00DB6948" w:rsidRDefault="00E73B79" w:rsidP="00E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требований к процессу эксплуатации, проверке состояния и </w:t>
            </w:r>
            <w:proofErr w:type="spellStart"/>
            <w:r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рельсового пути (1/0)</w:t>
            </w:r>
          </w:p>
        </w:tc>
      </w:tr>
      <w:tr w:rsidR="00E73B79" w:rsidRPr="00D43A79" w:rsidTr="00231619">
        <w:tc>
          <w:tcPr>
            <w:tcW w:w="2049" w:type="pct"/>
          </w:tcPr>
          <w:p w:rsidR="00E73B79" w:rsidRPr="00386A0C" w:rsidRDefault="00E73B79" w:rsidP="00E7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A0C">
              <w:rPr>
                <w:rFonts w:ascii="Times New Roman" w:hAnsi="Times New Roman"/>
                <w:sz w:val="24"/>
                <w:szCs w:val="24"/>
              </w:rPr>
              <w:t>Дефекты, препятствующие безопасной эксплуатации рельсового пути</w:t>
            </w:r>
          </w:p>
        </w:tc>
        <w:tc>
          <w:tcPr>
            <w:tcW w:w="2951" w:type="pct"/>
          </w:tcPr>
          <w:p w:rsidR="00E73B79" w:rsidRPr="000D5EC3" w:rsidRDefault="00E73B79" w:rsidP="00E7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дефектов, препятствующих </w:t>
            </w:r>
            <w:r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безопасной </w:t>
            </w:r>
            <w:r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рельсового пути (1/0)</w:t>
            </w:r>
          </w:p>
        </w:tc>
      </w:tr>
      <w:tr w:rsidR="00E73B79" w:rsidRPr="00D43A79" w:rsidTr="00231619">
        <w:tc>
          <w:tcPr>
            <w:tcW w:w="2049" w:type="pct"/>
          </w:tcPr>
          <w:p w:rsidR="00E73B79" w:rsidRPr="00386A0C" w:rsidRDefault="00E73B79" w:rsidP="00E7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A0C">
              <w:rPr>
                <w:rFonts w:ascii="Times New Roman" w:hAnsi="Times New Roman"/>
                <w:sz w:val="24"/>
                <w:szCs w:val="24"/>
              </w:rPr>
              <w:t>Меры предупреждения воздействия опасных и вредных производственных факторов</w:t>
            </w:r>
          </w:p>
        </w:tc>
        <w:tc>
          <w:tcPr>
            <w:tcW w:w="2951" w:type="pct"/>
          </w:tcPr>
          <w:p w:rsidR="00E73B79" w:rsidRPr="000D5EC3" w:rsidRDefault="00E73B79" w:rsidP="0023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предотвращения или уменьшения воздействия на работников вредных и (или) 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 производственных факторов (1/0)</w:t>
            </w:r>
          </w:p>
        </w:tc>
      </w:tr>
      <w:tr w:rsidR="00E73B79" w:rsidRPr="00D43A79" w:rsidTr="00231619">
        <w:tc>
          <w:tcPr>
            <w:tcW w:w="2049" w:type="pct"/>
          </w:tcPr>
          <w:p w:rsidR="00E73B79" w:rsidRPr="00386A0C" w:rsidRDefault="00E73B79" w:rsidP="00E7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A0C">
              <w:rPr>
                <w:rFonts w:ascii="Times New Roman" w:hAnsi="Times New Roman"/>
                <w:sz w:val="24"/>
                <w:szCs w:val="24"/>
              </w:rPr>
              <w:t>Способы оказания первой помощи пострадавшим на производстве</w:t>
            </w:r>
          </w:p>
        </w:tc>
        <w:tc>
          <w:tcPr>
            <w:tcW w:w="2951" w:type="pct"/>
          </w:tcPr>
          <w:p w:rsidR="00E73B79" w:rsidRPr="00D43A79" w:rsidRDefault="00E73B79" w:rsidP="0023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медицинской аптечки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ывать 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авшим первой медицинской помощи (1/0)</w:t>
            </w:r>
          </w:p>
        </w:tc>
      </w:tr>
      <w:tr w:rsidR="00E73B79" w:rsidRPr="00D43A79" w:rsidTr="00231619">
        <w:tc>
          <w:tcPr>
            <w:tcW w:w="2049" w:type="pct"/>
          </w:tcPr>
          <w:p w:rsidR="00E73B79" w:rsidRPr="00386A0C" w:rsidRDefault="00E73B79" w:rsidP="00E7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A0C">
              <w:rPr>
                <w:rFonts w:ascii="Times New Roman" w:hAnsi="Times New Roman"/>
                <w:sz w:val="24"/>
                <w:szCs w:val="24"/>
              </w:rPr>
              <w:t>Средства индивидуальной и коллективной защиты и порядок их применения</w:t>
            </w:r>
          </w:p>
        </w:tc>
        <w:tc>
          <w:tcPr>
            <w:tcW w:w="2951" w:type="pct"/>
          </w:tcPr>
          <w:p w:rsidR="00E73B79" w:rsidRPr="00D43A79" w:rsidRDefault="00E73B79" w:rsidP="0023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коллективной защиты и с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индивидуальной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4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предотвращения или уменьшения воздействия на работников вредных и (или) 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 производственных факторов (1/0)</w:t>
            </w:r>
          </w:p>
        </w:tc>
      </w:tr>
      <w:tr w:rsidR="00E73B79" w:rsidRPr="00D43A79" w:rsidTr="00231619">
        <w:tc>
          <w:tcPr>
            <w:tcW w:w="2049" w:type="pct"/>
          </w:tcPr>
          <w:p w:rsidR="00E73B79" w:rsidRPr="00386A0C" w:rsidRDefault="00E73B79" w:rsidP="00E7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A0C">
              <w:rPr>
                <w:rFonts w:ascii="Times New Roman" w:hAnsi="Times New Roman"/>
                <w:sz w:val="24"/>
                <w:szCs w:val="24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  <w:tc>
          <w:tcPr>
            <w:tcW w:w="2951" w:type="pct"/>
          </w:tcPr>
          <w:p w:rsidR="00E73B79" w:rsidRPr="00D43A79" w:rsidRDefault="00E73B79" w:rsidP="0023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4A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безопасной эксплуатации подъемных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(1/0)</w:t>
            </w:r>
          </w:p>
        </w:tc>
      </w:tr>
      <w:tr w:rsidR="00E73B79" w:rsidRPr="00D43A79" w:rsidTr="00231619">
        <w:trPr>
          <w:trHeight w:val="302"/>
        </w:trPr>
        <w:tc>
          <w:tcPr>
            <w:tcW w:w="2049" w:type="pct"/>
          </w:tcPr>
          <w:p w:rsidR="00E73B79" w:rsidRPr="00386A0C" w:rsidRDefault="00E73B79" w:rsidP="00E7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A0C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gramStart"/>
            <w:r w:rsidRPr="00386A0C">
              <w:rPr>
                <w:rFonts w:ascii="Times New Roman" w:hAnsi="Times New Roman"/>
                <w:sz w:val="24"/>
                <w:szCs w:val="24"/>
              </w:rPr>
              <w:t>электрической</w:t>
            </w:r>
            <w:proofErr w:type="gramEnd"/>
            <w:r w:rsidRPr="00386A0C">
              <w:rPr>
                <w:rFonts w:ascii="Times New Roman" w:hAnsi="Times New Roman"/>
                <w:sz w:val="24"/>
                <w:szCs w:val="24"/>
              </w:rPr>
              <w:t xml:space="preserve"> и пожарной безопасности</w:t>
            </w:r>
          </w:p>
        </w:tc>
        <w:tc>
          <w:tcPr>
            <w:tcW w:w="2951" w:type="pct"/>
          </w:tcPr>
          <w:p w:rsidR="00E73B79" w:rsidRPr="00D43A79" w:rsidRDefault="00E73B79" w:rsidP="0023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электробезопасности</w:t>
            </w:r>
            <w:r w:rsidRPr="003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Знание основных требований пожарной безопасности, пожарной опасности осуществляемых технологических процессов и используемого оборудования, сигналов оповещения о пожаре, мест расположения средств пожаротушения, действий в случае возникновения пожара. (1/0)</w:t>
            </w:r>
          </w:p>
        </w:tc>
      </w:tr>
      <w:tr w:rsidR="00E73B79" w:rsidRPr="00D43A79" w:rsidTr="00231619">
        <w:trPr>
          <w:trHeight w:val="302"/>
        </w:trPr>
        <w:tc>
          <w:tcPr>
            <w:tcW w:w="2049" w:type="pct"/>
          </w:tcPr>
          <w:p w:rsidR="00E73B79" w:rsidRPr="00386A0C" w:rsidRDefault="00E73B79" w:rsidP="00E7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A0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  <w:tc>
          <w:tcPr>
            <w:tcW w:w="2951" w:type="pct"/>
          </w:tcPr>
          <w:p w:rsidR="00E73B79" w:rsidRPr="002E3612" w:rsidRDefault="00E73B79" w:rsidP="0023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E3612">
              <w:rPr>
                <w:rFonts w:ascii="Times New Roman" w:hAnsi="Times New Roman" w:cs="Times New Roman"/>
                <w:bCs/>
                <w:sz w:val="24"/>
                <w:szCs w:val="24"/>
              </w:rPr>
              <w:t>нание</w:t>
            </w:r>
            <w:r w:rsidRPr="002E361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безопасных методов и приемов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монтажных </w:t>
            </w:r>
            <w:r w:rsidRPr="002E3612">
              <w:rPr>
                <w:rFonts w:ascii="Times New Roman" w:hAnsi="Times New Roman" w:cs="Times New Roman"/>
                <w:bCs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повышенной 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(1/0)</w:t>
            </w:r>
          </w:p>
        </w:tc>
      </w:tr>
    </w:tbl>
    <w:p w:rsidR="001E522B" w:rsidRDefault="001E522B" w:rsidP="00347CBD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240" w:after="0" w:line="240" w:lineRule="auto"/>
        <w:ind w:left="5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Спецификация заданий для практического этапа профессионального экзамена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70"/>
      </w:tblGrid>
      <w:tr w:rsidR="000B3A31" w:rsidRPr="002610F2" w:rsidTr="000B3A31">
        <w:trPr>
          <w:tblHeader/>
        </w:trPr>
        <w:tc>
          <w:tcPr>
            <w:tcW w:w="3936" w:type="dxa"/>
            <w:shd w:val="clear" w:color="auto" w:fill="D9D9D9" w:themeFill="background1" w:themeFillShade="D9"/>
          </w:tcPr>
          <w:p w:rsidR="000B3A31" w:rsidRPr="002610F2" w:rsidRDefault="000B3A31" w:rsidP="000B3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функции, трудовые действия, умения в соответствии с профессиональным стандартом, на соответствие которым проводится оценка квалификации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B3A31" w:rsidRPr="002610F2" w:rsidRDefault="000B3A31" w:rsidP="000B3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</w:tr>
      <w:tr w:rsidR="000B3A31" w:rsidRPr="002610F2" w:rsidTr="000B3A31">
        <w:trPr>
          <w:trHeight w:val="174"/>
        </w:trPr>
        <w:tc>
          <w:tcPr>
            <w:tcW w:w="3936" w:type="dxa"/>
          </w:tcPr>
          <w:p w:rsidR="000B3A31" w:rsidRPr="00D107E5" w:rsidRDefault="000B3A31" w:rsidP="000B3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E5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наземных крановых путей подъемных сооружений согласно руководству по эксплуатации и проектно-</w:t>
            </w:r>
            <w:r w:rsidRPr="00D10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конструкторской документации</w:t>
            </w:r>
          </w:p>
        </w:tc>
        <w:tc>
          <w:tcPr>
            <w:tcW w:w="5670" w:type="dxa"/>
            <w:vMerge w:val="restart"/>
          </w:tcPr>
          <w:p w:rsidR="000B3A31" w:rsidRPr="007F6041" w:rsidRDefault="000B3A31" w:rsidP="000B3A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D107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6C4D">
              <w:rPr>
                <w:rFonts w:ascii="Times New Roman" w:hAnsi="Times New Roman" w:cs="Times New Roman"/>
                <w:sz w:val="24"/>
                <w:szCs w:val="24"/>
              </w:rPr>
              <w:t>аличие необходимых навыков и профессиональных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осмотров и контрольных проверок состояния </w:t>
            </w:r>
            <w:r w:rsidRPr="00A248F0">
              <w:rPr>
                <w:rFonts w:ascii="Times New Roman" w:hAnsi="Times New Roman" w:cs="Times New Roman"/>
                <w:sz w:val="24"/>
                <w:szCs w:val="24"/>
              </w:rPr>
              <w:t xml:space="preserve">рельсов, рельсовых скреплений, поверхности опорных </w:t>
            </w:r>
            <w:r w:rsidRPr="00A2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элементов, тупиковых упоров, ограничителей передвижения, соединительных проводников и перемычек, заземления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8F0">
              <w:rPr>
                <w:rFonts w:ascii="Times New Roman" w:hAnsi="Times New Roman" w:cs="Times New Roman"/>
                <w:sz w:val="24"/>
                <w:szCs w:val="24"/>
              </w:rPr>
              <w:t>элементов верхнего и нижнего строения пути и путевого оборудования</w:t>
            </w:r>
            <w:r w:rsidR="00D10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A31" w:rsidRPr="002610F2" w:rsidRDefault="000B3A31" w:rsidP="000B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10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10F2"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установленного технологического процесса и уверенные навыки при выполнении </w:t>
            </w: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ремонта, технического обслуживания, регулировки наземных и надземных крановых путей подъемных сооружений, в том числе рихтовке направляющих, регулировке и наладке путевого оборудования и заземления;</w:t>
            </w:r>
          </w:p>
          <w:p w:rsidR="00D107E5" w:rsidRDefault="000B3A31" w:rsidP="000B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10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мение правильно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состояние наземных крановых путей в ходе их технического обслуживания, выявлять и устранять неисправности</w:t>
            </w:r>
            <w:r w:rsidR="00D10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3A31" w:rsidRPr="002610F2" w:rsidRDefault="00D107E5" w:rsidP="000B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3A31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B3A31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мение правильно применять необходимы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средства контроля и измерения;</w:t>
            </w:r>
          </w:p>
          <w:p w:rsidR="000B3A31" w:rsidRPr="002610F2" w:rsidRDefault="00D107E5" w:rsidP="000B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3A31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3A31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равильная 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и использование инструментов;</w:t>
            </w:r>
          </w:p>
          <w:p w:rsidR="000B3A31" w:rsidRPr="002610F2" w:rsidRDefault="00D107E5" w:rsidP="000B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3A31"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соблюдение правил охраны труда и безопасных приемов выполнения работ при монтаже, осмотре и проверках параметров работы механического оборудования подъемных сооружений;</w:t>
            </w:r>
          </w:p>
          <w:p w:rsidR="000B3A31" w:rsidRPr="002610F2" w:rsidRDefault="000B3A31" w:rsidP="00D107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7) правильное оформление документов по результатам своих </w:t>
            </w:r>
            <w:proofErr w:type="spellStart"/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proofErr w:type="gramStart"/>
            <w:r w:rsidRPr="00261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</w:p>
        </w:tc>
      </w:tr>
      <w:tr w:rsidR="000B3A31" w:rsidRPr="002610F2" w:rsidTr="000B3A31">
        <w:trPr>
          <w:trHeight w:val="174"/>
        </w:trPr>
        <w:tc>
          <w:tcPr>
            <w:tcW w:w="3936" w:type="dxa"/>
          </w:tcPr>
          <w:p w:rsidR="000B3A31" w:rsidRPr="00D107E5" w:rsidRDefault="000B3A31" w:rsidP="000B3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плановых и дополнительных проверок состояния рельсового кранового пути</w:t>
            </w:r>
          </w:p>
        </w:tc>
        <w:tc>
          <w:tcPr>
            <w:tcW w:w="5670" w:type="dxa"/>
            <w:vMerge/>
          </w:tcPr>
          <w:p w:rsidR="000B3A31" w:rsidRPr="007F6041" w:rsidRDefault="000B3A31" w:rsidP="000B3A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3A31" w:rsidRPr="002610F2" w:rsidTr="000B3A31">
        <w:trPr>
          <w:trHeight w:val="174"/>
        </w:trPr>
        <w:tc>
          <w:tcPr>
            <w:tcW w:w="3936" w:type="dxa"/>
          </w:tcPr>
          <w:p w:rsidR="000B3A31" w:rsidRPr="00D107E5" w:rsidRDefault="000B3A31" w:rsidP="000B3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E5">
              <w:rPr>
                <w:rFonts w:ascii="Times New Roman" w:hAnsi="Times New Roman" w:cs="Times New Roman"/>
                <w:sz w:val="24"/>
                <w:szCs w:val="24"/>
              </w:rPr>
              <w:t>Проведение осмотра и контроль состояния рельсов, рельсовых скреплений, поверхности опорных элементов, тупиковых упоров, ограничителей передвижения, соединительных проводников и перемычек, заземления</w:t>
            </w:r>
          </w:p>
        </w:tc>
        <w:tc>
          <w:tcPr>
            <w:tcW w:w="5670" w:type="dxa"/>
            <w:vMerge/>
          </w:tcPr>
          <w:p w:rsidR="000B3A31" w:rsidRPr="002610F2" w:rsidRDefault="000B3A31" w:rsidP="000B3A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A31" w:rsidRPr="002610F2" w:rsidTr="000B3A31">
        <w:trPr>
          <w:trHeight w:val="174"/>
        </w:trPr>
        <w:tc>
          <w:tcPr>
            <w:tcW w:w="3936" w:type="dxa"/>
          </w:tcPr>
          <w:p w:rsidR="000B3A31" w:rsidRPr="00D107E5" w:rsidRDefault="000B3A31" w:rsidP="000B3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E5">
              <w:rPr>
                <w:rFonts w:ascii="Times New Roman" w:hAnsi="Times New Roman" w:cs="Times New Roman"/>
                <w:sz w:val="24"/>
                <w:szCs w:val="24"/>
              </w:rPr>
              <w:t>Проведение осмотра и контроль состояния элементов верхнего и нижнего строения пути и путевого оборудования</w:t>
            </w:r>
          </w:p>
        </w:tc>
        <w:tc>
          <w:tcPr>
            <w:tcW w:w="5670" w:type="dxa"/>
            <w:vMerge/>
          </w:tcPr>
          <w:p w:rsidR="000B3A31" w:rsidRPr="002610F2" w:rsidRDefault="000B3A31" w:rsidP="000B3A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A31" w:rsidRPr="002610F2" w:rsidTr="000B3A31">
        <w:trPr>
          <w:trHeight w:val="174"/>
        </w:trPr>
        <w:tc>
          <w:tcPr>
            <w:tcW w:w="3936" w:type="dxa"/>
          </w:tcPr>
          <w:p w:rsidR="000B3A31" w:rsidRPr="00D107E5" w:rsidRDefault="000B3A31" w:rsidP="000B3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E5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 в ходе технического обслуживания наземных крановых путей подъемных сооружений</w:t>
            </w:r>
          </w:p>
        </w:tc>
        <w:tc>
          <w:tcPr>
            <w:tcW w:w="5670" w:type="dxa"/>
            <w:vMerge/>
          </w:tcPr>
          <w:p w:rsidR="000B3A31" w:rsidRPr="002610F2" w:rsidRDefault="000B3A31" w:rsidP="000B3A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A31" w:rsidRPr="002610F2" w:rsidTr="000B3A31">
        <w:trPr>
          <w:trHeight w:val="174"/>
        </w:trPr>
        <w:tc>
          <w:tcPr>
            <w:tcW w:w="3936" w:type="dxa"/>
          </w:tcPr>
          <w:p w:rsidR="000B3A31" w:rsidRPr="00D107E5" w:rsidRDefault="000B3A31" w:rsidP="000B3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E5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по устранению выявленных неисправностей по результатам проверок состояния рельсового пути</w:t>
            </w:r>
          </w:p>
        </w:tc>
        <w:tc>
          <w:tcPr>
            <w:tcW w:w="5670" w:type="dxa"/>
            <w:vMerge/>
          </w:tcPr>
          <w:p w:rsidR="000B3A31" w:rsidRPr="002610F2" w:rsidRDefault="000B3A31" w:rsidP="000B3A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3A31" w:rsidRPr="002610F2" w:rsidTr="000B3A31">
        <w:trPr>
          <w:trHeight w:val="174"/>
        </w:trPr>
        <w:tc>
          <w:tcPr>
            <w:tcW w:w="3936" w:type="dxa"/>
          </w:tcPr>
          <w:p w:rsidR="000B3A31" w:rsidRPr="00A248F0" w:rsidRDefault="000B3A31" w:rsidP="000B3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0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результатов проверок состояния рельсового пути</w:t>
            </w:r>
          </w:p>
        </w:tc>
        <w:tc>
          <w:tcPr>
            <w:tcW w:w="5670" w:type="dxa"/>
            <w:vMerge/>
          </w:tcPr>
          <w:p w:rsidR="000B3A31" w:rsidRPr="002610F2" w:rsidRDefault="000B3A31" w:rsidP="000B3A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835"/>
        <w:gridCol w:w="958"/>
      </w:tblGrid>
      <w:tr w:rsidR="00EE2ACE" w:rsidRPr="00996E5C" w:rsidTr="00EE2AC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ACE" w:rsidRPr="00996E5C" w:rsidRDefault="00EE2ACE" w:rsidP="00CD4000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before="240"/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Материально-техническое обеспечение оценочных мероприятий:</w:t>
            </w:r>
          </w:p>
        </w:tc>
      </w:tr>
      <w:tr w:rsidR="00EE2ACE" w:rsidRPr="00996E5C" w:rsidTr="00EE2AC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ACE" w:rsidRPr="00996E5C" w:rsidRDefault="00EE2ACE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материально-технические ресурсы для обеспечения теоретического этапа</w:t>
            </w:r>
          </w:p>
        </w:tc>
      </w:tr>
      <w:tr w:rsidR="00EE2ACE" w:rsidRPr="00996E5C" w:rsidTr="00EE2AC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E2ACE" w:rsidRPr="00996E5C" w:rsidRDefault="00EE2ACE" w:rsidP="00EE2ACE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профессионального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экзамена: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2ACE" w:rsidRPr="00996E5C" w:rsidRDefault="002B4FF2" w:rsidP="0052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21C7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чебные классы (</w:t>
            </w:r>
            <w:r w:rsidR="00EE2ACE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аудитории</w:t>
            </w:r>
            <w:r w:rsidR="00521C7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E2ACE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EE2ACE" w:rsidRPr="00996E5C" w:rsidTr="00EE2ACE"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2ACE" w:rsidRPr="00996E5C" w:rsidRDefault="00EE2ACE" w:rsidP="0052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оборудованные</w:t>
            </w:r>
            <w:proofErr w:type="gramEnd"/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плакатами,   нормативными   документами,  канцелярскими </w:t>
            </w:r>
          </w:p>
        </w:tc>
      </w:tr>
      <w:tr w:rsidR="00EE2ACE" w:rsidRPr="00996E5C" w:rsidTr="00521C70">
        <w:tc>
          <w:tcPr>
            <w:tcW w:w="95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E2ACE" w:rsidRPr="00996E5C" w:rsidRDefault="00EE2ACE" w:rsidP="0052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принадлежностями. </w:t>
            </w:r>
            <w:r w:rsidR="00521C7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 </w:t>
            </w:r>
            <w:r w:rsidR="00521C7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r w:rsidR="00521C7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компьютерных </w:t>
            </w:r>
            <w:r w:rsidR="00521C7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  <w:r w:rsidR="00521C7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</w:tr>
      <w:tr w:rsidR="00521C70" w:rsidRPr="00996E5C" w:rsidTr="00521C70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521C70" w:rsidRPr="00996E5C" w:rsidRDefault="00521C70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тестирования.</w:t>
            </w:r>
          </w:p>
        </w:tc>
      </w:tr>
      <w:tr w:rsidR="00E801AA" w:rsidRPr="00996E5C" w:rsidTr="00410B99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1AA" w:rsidRPr="00996E5C" w:rsidRDefault="00E801AA" w:rsidP="00E8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б) материально-технические ресурсы для обеспечения </w:t>
            </w:r>
            <w:r w:rsidR="00DC4CF0"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практического </w:t>
            </w:r>
            <w:r w:rsidR="00DC4CF0"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этапа</w:t>
            </w:r>
          </w:p>
        </w:tc>
      </w:tr>
      <w:tr w:rsidR="00E801AA" w:rsidRPr="00996E5C" w:rsidTr="00410B9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801AA" w:rsidRPr="00996E5C" w:rsidRDefault="00E801AA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профессионального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экзамена: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01AA" w:rsidRPr="00996E5C" w:rsidRDefault="002B4FF2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801AA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чебные классы (аудитории), </w:t>
            </w:r>
          </w:p>
        </w:tc>
      </w:tr>
      <w:tr w:rsidR="00E801AA" w:rsidRPr="00996E5C" w:rsidTr="00410B99"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01AA" w:rsidRPr="00996E5C" w:rsidRDefault="00E801AA" w:rsidP="00112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оборудованные</w:t>
            </w:r>
            <w:proofErr w:type="gramEnd"/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моделями и узлами </w:t>
            </w:r>
            <w:r w:rsidR="00112011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крановых путей 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подъемных сооружений,</w:t>
            </w:r>
          </w:p>
        </w:tc>
      </w:tr>
      <w:tr w:rsidR="00E801AA" w:rsidRPr="00996E5C" w:rsidTr="00410B99">
        <w:tc>
          <w:tcPr>
            <w:tcW w:w="95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801AA" w:rsidRPr="00996E5C" w:rsidRDefault="00E801AA" w:rsidP="00112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112011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кусками рельсов,    элементами    верхнего строения   и путевого </w:t>
            </w:r>
          </w:p>
        </w:tc>
      </w:tr>
      <w:tr w:rsidR="00E801AA" w:rsidRPr="00996E5C" w:rsidTr="00B91A47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801AA" w:rsidRPr="00996E5C" w:rsidRDefault="00112011" w:rsidP="00112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 рельсового пути</w:t>
            </w:r>
            <w:r w:rsidR="00DC4CF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4CF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наличии должны иметься индивидуальные </w:t>
            </w:r>
          </w:p>
        </w:tc>
      </w:tr>
      <w:tr w:rsidR="00DC4CF0" w:rsidRPr="00996E5C" w:rsidTr="00B91A4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4CF0" w:rsidRPr="00996E5C" w:rsidRDefault="00112011" w:rsidP="006D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="006D5E9C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защиты,</w:t>
            </w:r>
            <w:r w:rsidR="006D5E9C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r w:rsidR="00DC4CF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</w:t>
            </w:r>
            <w:r w:rsidR="00DC4CF0" w:rsidRPr="00996E5C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996E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C4CF0" w:rsidRPr="00996E5C">
              <w:rPr>
                <w:rFonts w:ascii="Times New Roman" w:hAnsi="Times New Roman"/>
                <w:sz w:val="28"/>
                <w:szCs w:val="28"/>
              </w:rPr>
              <w:t xml:space="preserve">измерений и </w:t>
            </w:r>
            <w:r w:rsidRPr="00996E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C4CF0" w:rsidRPr="00996E5C">
              <w:rPr>
                <w:rFonts w:ascii="Times New Roman" w:hAnsi="Times New Roman"/>
                <w:sz w:val="28"/>
                <w:szCs w:val="28"/>
              </w:rPr>
              <w:t xml:space="preserve">наборы  </w:t>
            </w:r>
            <w:r w:rsidRPr="00996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CF0" w:rsidRPr="00996E5C">
              <w:rPr>
                <w:rFonts w:ascii="Times New Roman" w:hAnsi="Times New Roman"/>
                <w:sz w:val="28"/>
                <w:szCs w:val="28"/>
              </w:rPr>
              <w:t xml:space="preserve">необходимых </w:t>
            </w:r>
          </w:p>
        </w:tc>
      </w:tr>
      <w:tr w:rsidR="00DC4CF0" w:rsidRPr="00996E5C" w:rsidTr="00B91A4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4CF0" w:rsidRPr="00996E5C" w:rsidRDefault="006D5E9C" w:rsidP="006D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hAnsi="Times New Roman"/>
                <w:sz w:val="28"/>
                <w:szCs w:val="28"/>
              </w:rPr>
              <w:t xml:space="preserve">инструментов.                                 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 п</w:t>
            </w:r>
            <w:r w:rsidR="00DC4CF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практического этапа </w:t>
            </w:r>
          </w:p>
        </w:tc>
      </w:tr>
      <w:tr w:rsidR="00DC4CF0" w:rsidRPr="00996E5C" w:rsidTr="00B91A4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C4CF0" w:rsidRPr="00996E5C" w:rsidRDefault="006D5E9C" w:rsidP="006D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квалификационного      экзамена на подъемных </w:t>
            </w:r>
            <w:r w:rsidR="00DC4CF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сооружениях, находящихся </w:t>
            </w:r>
            <w:proofErr w:type="gramStart"/>
            <w:r w:rsidR="00DC4CF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C4CF0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5E9C" w:rsidRPr="00996E5C" w:rsidTr="00B91A4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6D5E9C" w:rsidRPr="00996E5C" w:rsidRDefault="006D5E9C" w:rsidP="006D5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 (согласно договору с заявителем)</w:t>
            </w:r>
          </w:p>
        </w:tc>
      </w:tr>
      <w:tr w:rsidR="003B1A70" w:rsidRPr="00996E5C" w:rsidTr="003B1A70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A70" w:rsidRPr="00996E5C" w:rsidRDefault="003B1A70" w:rsidP="00CD4000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before="240"/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Кадровое</w:t>
            </w:r>
            <w:r w:rsidRPr="0099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обеспечение оценочных мероприятий: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1A70" w:rsidRPr="00996E5C" w:rsidRDefault="003B1A70" w:rsidP="003B1A7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</w:tr>
      <w:tr w:rsidR="003B1A70" w:rsidRPr="00996E5C" w:rsidTr="00410B99"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1A70" w:rsidRPr="00996E5C" w:rsidRDefault="003B1A70" w:rsidP="00C00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квалификационной </w:t>
            </w:r>
            <w:r w:rsidR="00C00F68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 w:rsidR="002B7F3D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 иметь стаж работы </w:t>
            </w:r>
            <w:r w:rsidR="00C00F68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7F3D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C00F68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7F3D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</w:t>
            </w:r>
            <w:r w:rsidR="00C00F68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B7F3D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3B1A70" w:rsidRPr="00996E5C" w:rsidTr="00410B99">
        <w:tc>
          <w:tcPr>
            <w:tcW w:w="95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B1A70" w:rsidRPr="00996E5C" w:rsidRDefault="00C00F68" w:rsidP="00C00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технических </w:t>
            </w:r>
            <w:proofErr w:type="gramStart"/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должностях</w:t>
            </w:r>
            <w:proofErr w:type="gramEnd"/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области эксплуатации,  ремонта и  обслуживания </w:t>
            </w:r>
          </w:p>
        </w:tc>
      </w:tr>
      <w:tr w:rsidR="003B1A70" w:rsidRPr="00996E5C" w:rsidTr="00C00F68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B1A70" w:rsidRPr="00996E5C" w:rsidRDefault="00C00F68" w:rsidP="00C00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подъемных  сооружений  или не  менее 3  лет в  области подготовки и оценки</w:t>
            </w:r>
          </w:p>
        </w:tc>
      </w:tr>
      <w:tr w:rsidR="00C00F68" w:rsidRPr="00996E5C" w:rsidTr="00C00F6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00F68" w:rsidRPr="00996E5C" w:rsidRDefault="00C00F68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соответствия (аттестации, сертификации) персонала и специалистов.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B6DEF" w:rsidRPr="00996E5C" w:rsidTr="00410B9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DEF" w:rsidRPr="00996E5C" w:rsidRDefault="00DB6DEF" w:rsidP="00DB6DE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before="240"/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 требования  безопасности   к   проведению  </w:t>
            </w:r>
            <w:proofErr w:type="gramStart"/>
            <w:r w:rsidRPr="00996E5C">
              <w:rPr>
                <w:rFonts w:ascii="Times New Roman" w:hAnsi="Times New Roman" w:cs="Times New Roman"/>
                <w:sz w:val="28"/>
                <w:szCs w:val="28"/>
              </w:rPr>
              <w:t>оценочных</w:t>
            </w:r>
            <w:proofErr w:type="gramEnd"/>
            <w:r w:rsidRPr="0099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1B3B" w:rsidRPr="00996E5C" w:rsidTr="00471B3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B6DEF" w:rsidRPr="00996E5C" w:rsidRDefault="00DB6DEF" w:rsidP="00DB6DEF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мероприятий: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DEF" w:rsidRPr="00996E5C" w:rsidRDefault="00471B3B" w:rsidP="00471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</w:t>
            </w:r>
            <w:r w:rsidR="00DB6DEF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DB6DEF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практического этапа</w:t>
            </w:r>
          </w:p>
        </w:tc>
      </w:tr>
      <w:tr w:rsidR="00DB6DEF" w:rsidRPr="00996E5C" w:rsidTr="00410B99">
        <w:tc>
          <w:tcPr>
            <w:tcW w:w="95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DEF" w:rsidRPr="00996E5C" w:rsidRDefault="00471B3B" w:rsidP="00471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квалификационного </w:t>
            </w:r>
            <w:r w:rsidR="00DB6DEF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DEF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DEF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подъемных 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B6DEF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сооружениях, </w:t>
            </w: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DEF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находящихся </w:t>
            </w:r>
            <w:proofErr w:type="gramStart"/>
            <w:r w:rsidR="00DB6DEF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B6DEF"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6DEF" w:rsidRPr="00996E5C" w:rsidTr="00410B99"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B6DEF" w:rsidRPr="00996E5C" w:rsidRDefault="00471B3B" w:rsidP="00471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эксплуатации,  соискатель   и   члены   </w:t>
            </w:r>
            <w:r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квалификационной   комиссии  центра</w:t>
            </w:r>
          </w:p>
        </w:tc>
      </w:tr>
      <w:tr w:rsidR="00081AA1" w:rsidRPr="00996E5C" w:rsidTr="00410B99"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81AA1" w:rsidRPr="00996E5C" w:rsidRDefault="00081AA1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оценки квалификации должны пройти целевой инструктаж по охране труда </w:t>
            </w:r>
            <w:proofErr w:type="gramStart"/>
            <w:r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81AA1" w:rsidRPr="00996E5C" w:rsidTr="00410B99"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81AA1" w:rsidRPr="00996E5C" w:rsidRDefault="00081AA1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организации, являющейся владельцем подъемного сооружения (организации,</w:t>
            </w:r>
            <w:proofErr w:type="gramEnd"/>
          </w:p>
        </w:tc>
      </w:tr>
      <w:tr w:rsidR="00471B3B" w:rsidRPr="00996E5C" w:rsidTr="00410B99">
        <w:tc>
          <w:tcPr>
            <w:tcW w:w="95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71B3B" w:rsidRPr="00996E5C" w:rsidRDefault="00471B3B" w:rsidP="00081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эксплуатирующей</w:t>
            </w:r>
            <w:proofErr w:type="gramEnd"/>
            <w:r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81AA1" w:rsidRPr="00996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подъемное сооружение)</w:t>
            </w:r>
          </w:p>
        </w:tc>
      </w:tr>
    </w:tbl>
    <w:p w:rsidR="001E522B" w:rsidRPr="00996E5C" w:rsidRDefault="001E522B" w:rsidP="00DB6DEF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6E5C">
        <w:rPr>
          <w:rFonts w:ascii="Times New Roman" w:hAnsi="Times New Roman" w:cs="Times New Roman"/>
          <w:i/>
          <w:sz w:val="24"/>
          <w:szCs w:val="24"/>
        </w:rPr>
        <w:t>(сведения о проведении обязательного инструктажа на рабочем месте)</w:t>
      </w:r>
    </w:p>
    <w:p w:rsidR="00F6097E" w:rsidRDefault="001E522B" w:rsidP="00383A45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240"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тестовых заданий для теоретической части профессионального экзамена:</w:t>
      </w:r>
    </w:p>
    <w:tbl>
      <w:tblPr>
        <w:tblStyle w:val="a5"/>
        <w:tblW w:w="9751" w:type="dxa"/>
        <w:tblLayout w:type="fixed"/>
        <w:tblLook w:val="04A0" w:firstRow="1" w:lastRow="0" w:firstColumn="1" w:lastColumn="0" w:noHBand="0" w:noVBand="1"/>
      </w:tblPr>
      <w:tblGrid>
        <w:gridCol w:w="1090"/>
        <w:gridCol w:w="33"/>
        <w:gridCol w:w="7305"/>
        <w:gridCol w:w="1323"/>
      </w:tblGrid>
      <w:tr w:rsidR="00902FC7" w:rsidRPr="009F751B" w:rsidTr="00902FC7">
        <w:trPr>
          <w:trHeight w:val="152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7" w:rsidRPr="009F751B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51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7" w:rsidRPr="009F751B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51B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9F751B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9F751B" w:rsidTr="00902FC7">
        <w:trPr>
          <w:trHeight w:val="5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9F751B" w:rsidRDefault="00902FC7" w:rsidP="00E37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51B">
              <w:rPr>
                <w:rFonts w:ascii="Times New Roman" w:hAnsi="Times New Roman"/>
                <w:sz w:val="24"/>
                <w:szCs w:val="24"/>
              </w:rPr>
              <w:t>Методы и способы выявления дефектов и повреждений элементов</w:t>
            </w:r>
            <w:r w:rsidRPr="009F751B">
              <w:rPr>
                <w:rFonts w:ascii="Times New Roman" w:hAnsi="Times New Roman"/>
                <w:sz w:val="24"/>
                <w:szCs w:val="24"/>
              </w:rPr>
              <w:br/>
              <w:t>крановых путей подъемных сооружений</w:t>
            </w:r>
          </w:p>
        </w:tc>
      </w:tr>
      <w:tr w:rsidR="00902FC7" w:rsidRPr="009F751B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9F751B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9F751B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751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Какие используются методы контроля качества крановых путей и отдельных его элементов при их эксплуатации?</w:t>
            </w:r>
          </w:p>
          <w:p w:rsidR="00902FC7" w:rsidRPr="009F751B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751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</w:t>
            </w:r>
            <w:proofErr w:type="gramStart"/>
            <w:r w:rsidRPr="009F751B">
              <w:rPr>
                <w:rFonts w:ascii="Times New Roman" w:eastAsia="Times New Roman" w:hAnsi="Times New Roman"/>
                <w:i/>
                <w:sz w:val="24"/>
                <w:szCs w:val="24"/>
              </w:rPr>
              <w:t>визуальный</w:t>
            </w:r>
            <w:proofErr w:type="gramEnd"/>
            <w:r w:rsidRPr="009F751B">
              <w:rPr>
                <w:rFonts w:ascii="Times New Roman" w:eastAsia="Times New Roman" w:hAnsi="Times New Roman"/>
                <w:i/>
                <w:sz w:val="24"/>
                <w:szCs w:val="24"/>
              </w:rPr>
              <w:t>, приборно-инструментальный, лабораторные испытания и исследования;</w:t>
            </w:r>
          </w:p>
          <w:p w:rsidR="00902FC7" w:rsidRPr="009F751B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751B">
              <w:rPr>
                <w:rFonts w:ascii="Times New Roman" w:eastAsia="Times New Roman" w:hAnsi="Times New Roman"/>
                <w:i/>
                <w:sz w:val="24"/>
                <w:szCs w:val="24"/>
              </w:rPr>
              <w:t>2) органолептический, лабораторный, экспертный, измерительный,  регистрационный, социологический;</w:t>
            </w:r>
          </w:p>
          <w:p w:rsidR="00902FC7" w:rsidRPr="009F751B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751B">
              <w:rPr>
                <w:rFonts w:ascii="Times New Roman" w:eastAsia="Times New Roman" w:hAnsi="Times New Roman"/>
                <w:i/>
                <w:sz w:val="24"/>
                <w:szCs w:val="24"/>
              </w:rPr>
              <w:t>3) предварительный, текущий (оперативный), последующий.</w:t>
            </w:r>
          </w:p>
          <w:p w:rsidR="00902FC7" w:rsidRPr="009F751B" w:rsidRDefault="00902FC7" w:rsidP="00902F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F751B">
              <w:rPr>
                <w:rFonts w:ascii="Times New Roman" w:eastAsia="Times New Roman" w:hAnsi="Times New Roman"/>
                <w:i/>
                <w:sz w:val="24"/>
                <w:szCs w:val="24"/>
              </w:rPr>
              <w:t>4) систематический, периодический и инспекционный.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9F751B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8C368B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8C368B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8C368B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C36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 каких случаях не проводится планово-высотная съемка </w:t>
            </w:r>
            <w:proofErr w:type="spellStart"/>
            <w:r w:rsidRPr="008C36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подтележечных</w:t>
            </w:r>
            <w:proofErr w:type="spellEnd"/>
            <w:r w:rsidRPr="008C36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рельсов (монорельсов)?</w:t>
            </w:r>
          </w:p>
          <w:p w:rsidR="00902FC7" w:rsidRPr="008C368B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C368B">
              <w:rPr>
                <w:rFonts w:ascii="Times New Roman" w:eastAsia="Times New Roman" w:hAnsi="Times New Roman"/>
                <w:i/>
                <w:sz w:val="24"/>
                <w:szCs w:val="24"/>
              </w:rPr>
              <w:t>1) в случае шума при работе механизма передвижения тележки;</w:t>
            </w:r>
          </w:p>
          <w:p w:rsidR="00902FC7" w:rsidRPr="008C368B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C368B">
              <w:rPr>
                <w:rFonts w:ascii="Times New Roman" w:eastAsia="Times New Roman" w:hAnsi="Times New Roman"/>
                <w:i/>
                <w:sz w:val="24"/>
                <w:szCs w:val="24"/>
              </w:rPr>
              <w:t>2) при значительном износе колес механизма передвижения тележки;</w:t>
            </w:r>
          </w:p>
          <w:p w:rsidR="00902FC7" w:rsidRPr="008C368B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C368B">
              <w:rPr>
                <w:rFonts w:ascii="Times New Roman" w:eastAsia="Times New Roman" w:hAnsi="Times New Roman"/>
                <w:i/>
                <w:sz w:val="24"/>
                <w:szCs w:val="24"/>
              </w:rPr>
              <w:t>3) при повышенной вибрации механизма передвижения тележки;</w:t>
            </w:r>
          </w:p>
          <w:p w:rsidR="00902FC7" w:rsidRPr="008C368B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C368B">
              <w:rPr>
                <w:rFonts w:ascii="Times New Roman" w:eastAsia="Times New Roman" w:hAnsi="Times New Roman"/>
                <w:i/>
                <w:sz w:val="24"/>
                <w:szCs w:val="24"/>
              </w:rPr>
              <w:t>4) в случае буксования колес при пуске и в процессе движения  тележки.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8C368B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B00D1C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B00D1C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B00D1C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00D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Каким путем проводится оценка деформации базовых деталей тупиковых упоров?</w:t>
            </w:r>
          </w:p>
          <w:p w:rsidR="00902FC7" w:rsidRPr="00B00D1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00D1C">
              <w:rPr>
                <w:rFonts w:ascii="Times New Roman" w:eastAsia="Times New Roman" w:hAnsi="Times New Roman"/>
                <w:i/>
                <w:sz w:val="24"/>
                <w:szCs w:val="24"/>
              </w:rPr>
              <w:t>1) проверкой геометрической формы и выявлением местных деформаций;</w:t>
            </w:r>
          </w:p>
          <w:p w:rsidR="00902FC7" w:rsidRPr="00B00D1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00D1C">
              <w:rPr>
                <w:rFonts w:ascii="Times New Roman" w:eastAsia="Times New Roman" w:hAnsi="Times New Roman"/>
                <w:i/>
                <w:sz w:val="24"/>
                <w:szCs w:val="24"/>
              </w:rPr>
              <w:t>2) неразрушающими и разрушающими методами испытаний;</w:t>
            </w:r>
          </w:p>
          <w:p w:rsidR="00902FC7" w:rsidRPr="00B00D1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00D1C">
              <w:rPr>
                <w:rFonts w:ascii="Times New Roman" w:eastAsia="Times New Roman" w:hAnsi="Times New Roman"/>
                <w:i/>
                <w:sz w:val="24"/>
                <w:szCs w:val="24"/>
              </w:rPr>
              <w:t>3) методами пластических деформаций;</w:t>
            </w:r>
          </w:p>
          <w:p w:rsidR="00902FC7" w:rsidRPr="00B00D1C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00D1C">
              <w:rPr>
                <w:rFonts w:ascii="Times New Roman" w:eastAsia="Times New Roman" w:hAnsi="Times New Roman"/>
                <w:i/>
                <w:sz w:val="24"/>
                <w:szCs w:val="24"/>
              </w:rPr>
              <w:t>4) методами створа и триангуляции.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B00D1C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DF06E7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DF06E7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DF06E7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06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каких условиях проводят испытания тупиковых упоров</w:t>
            </w:r>
          </w:p>
          <w:p w:rsidR="00902FC7" w:rsidRPr="00DF06E7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06E7">
              <w:rPr>
                <w:rFonts w:ascii="Times New Roman" w:eastAsia="Times New Roman" w:hAnsi="Times New Roman"/>
                <w:i/>
                <w:sz w:val="24"/>
                <w:szCs w:val="24"/>
              </w:rPr>
              <w:t>1) в идентичных условиях;</w:t>
            </w:r>
          </w:p>
          <w:p w:rsidR="00902FC7" w:rsidRPr="00DF06E7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06E7">
              <w:rPr>
                <w:rFonts w:ascii="Times New Roman" w:eastAsia="Times New Roman" w:hAnsi="Times New Roman"/>
                <w:i/>
                <w:sz w:val="24"/>
                <w:szCs w:val="24"/>
              </w:rPr>
              <w:t>2) в условиях имитации технически неисправного состояния одного из элементов кранового пути;</w:t>
            </w:r>
          </w:p>
          <w:p w:rsidR="00902FC7" w:rsidRPr="00DF06E7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06E7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3) в условиях либо постепенного приложения напряжений (статической нагрузки), либо ударного </w:t>
            </w:r>
            <w:proofErr w:type="spellStart"/>
            <w:r w:rsidRPr="00DF06E7">
              <w:rPr>
                <w:rFonts w:ascii="Times New Roman" w:eastAsia="Times New Roman" w:hAnsi="Times New Roman"/>
                <w:i/>
                <w:sz w:val="24"/>
                <w:szCs w:val="24"/>
              </w:rPr>
              <w:t>нагружения</w:t>
            </w:r>
            <w:proofErr w:type="spellEnd"/>
            <w:r w:rsidRPr="00DF06E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(динамической нагрузки);</w:t>
            </w:r>
          </w:p>
          <w:p w:rsidR="00902FC7" w:rsidRPr="00DF06E7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F06E7">
              <w:rPr>
                <w:rFonts w:ascii="Times New Roman" w:eastAsia="Times New Roman" w:hAnsi="Times New Roman"/>
                <w:i/>
                <w:sz w:val="24"/>
                <w:szCs w:val="24"/>
              </w:rPr>
              <w:t>4) в условиях единичной неисправности.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DF06E7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66049D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66049D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66049D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604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 основании чего проводится оценка технического состояния кранового пути?</w:t>
            </w:r>
          </w:p>
          <w:p w:rsidR="00902FC7" w:rsidRPr="0066049D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049D">
              <w:rPr>
                <w:rFonts w:ascii="Times New Roman" w:eastAsia="Times New Roman" w:hAnsi="Times New Roman"/>
                <w:i/>
                <w:sz w:val="24"/>
                <w:szCs w:val="24"/>
              </w:rPr>
              <w:t>1) результатов комплексных обследований;</w:t>
            </w:r>
          </w:p>
          <w:p w:rsidR="00902FC7" w:rsidRPr="0066049D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049D">
              <w:rPr>
                <w:rFonts w:ascii="Times New Roman" w:eastAsia="Times New Roman" w:hAnsi="Times New Roman"/>
                <w:i/>
                <w:sz w:val="24"/>
                <w:szCs w:val="24"/>
              </w:rPr>
              <w:t>2) анализа результатов всех форм технического освидетельствования кранового пути;</w:t>
            </w:r>
          </w:p>
          <w:p w:rsidR="00902FC7" w:rsidRPr="0066049D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049D">
              <w:rPr>
                <w:rFonts w:ascii="Times New Roman" w:eastAsia="Times New Roman" w:hAnsi="Times New Roman"/>
                <w:i/>
                <w:sz w:val="24"/>
                <w:szCs w:val="24"/>
              </w:rPr>
              <w:t>3) анализа дефектов и повреждений, выявленных при осмотрах и контрольных измерениях кранового пути и его элементов;</w:t>
            </w:r>
          </w:p>
          <w:p w:rsidR="00902FC7" w:rsidRPr="0066049D" w:rsidRDefault="00902FC7" w:rsidP="00902F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66049D">
              <w:rPr>
                <w:rFonts w:ascii="Times New Roman" w:eastAsia="Times New Roman" w:hAnsi="Times New Roman"/>
                <w:i/>
                <w:sz w:val="24"/>
                <w:szCs w:val="24"/>
              </w:rPr>
              <w:t>4) результатов обследований и проверочных расчетов.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66049D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B461CD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B461CD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B461CD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1CD">
              <w:rPr>
                <w:rFonts w:ascii="Times New Roman" w:hAnsi="Times New Roman"/>
                <w:b/>
                <w:i/>
                <w:sz w:val="24"/>
                <w:szCs w:val="24"/>
              </w:rPr>
              <w:t>Какие средства измерений используются для проведения планово-высотной съемки?</w:t>
            </w:r>
          </w:p>
          <w:p w:rsidR="00902FC7" w:rsidRPr="00B461CD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461CD">
              <w:rPr>
                <w:rFonts w:ascii="Times New Roman" w:hAnsi="Times New Roman"/>
                <w:i/>
                <w:sz w:val="24"/>
                <w:szCs w:val="24"/>
              </w:rPr>
              <w:t>1) струна или теодолит;</w:t>
            </w:r>
          </w:p>
          <w:p w:rsidR="00902FC7" w:rsidRPr="00B461CD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461CD">
              <w:rPr>
                <w:rFonts w:ascii="Times New Roman" w:hAnsi="Times New Roman"/>
                <w:i/>
                <w:sz w:val="24"/>
                <w:szCs w:val="24"/>
              </w:rPr>
              <w:t>2) нивелир и теодолит;</w:t>
            </w:r>
          </w:p>
          <w:p w:rsidR="00902FC7" w:rsidRPr="00B461CD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461CD">
              <w:rPr>
                <w:rFonts w:ascii="Times New Roman" w:hAnsi="Times New Roman"/>
                <w:i/>
                <w:sz w:val="24"/>
                <w:szCs w:val="24"/>
              </w:rPr>
              <w:t xml:space="preserve">3) </w:t>
            </w:r>
            <w:proofErr w:type="spellStart"/>
            <w:r w:rsidRPr="00B461CD">
              <w:rPr>
                <w:rFonts w:ascii="Times New Roman" w:hAnsi="Times New Roman"/>
                <w:i/>
                <w:sz w:val="24"/>
                <w:szCs w:val="24"/>
              </w:rPr>
              <w:t>компорированная</w:t>
            </w:r>
            <w:proofErr w:type="spellEnd"/>
            <w:r w:rsidRPr="00B461CD">
              <w:rPr>
                <w:rFonts w:ascii="Times New Roman" w:hAnsi="Times New Roman"/>
                <w:i/>
                <w:sz w:val="24"/>
                <w:szCs w:val="24"/>
              </w:rPr>
              <w:t xml:space="preserve"> стальная рулетка с ценой деления 1 мм;</w:t>
            </w:r>
          </w:p>
          <w:p w:rsidR="00902FC7" w:rsidRPr="00B461CD" w:rsidRDefault="00902FC7" w:rsidP="00902F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  <w:r w:rsidRPr="00B461CD">
              <w:rPr>
                <w:rFonts w:ascii="Times New Roman" w:hAnsi="Times New Roman"/>
                <w:i/>
                <w:sz w:val="24"/>
                <w:szCs w:val="24"/>
              </w:rPr>
              <w:t>4) индикатор с игольчатым наконечником.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B461CD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13630E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13630E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13630E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3630E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</w:t>
            </w:r>
            <w:proofErr w:type="gramEnd"/>
            <w:r w:rsidRPr="001363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каких измерений не включает приборно-инструментальный контроль крановых путей и отдельных его элементов?</w:t>
            </w:r>
          </w:p>
          <w:p w:rsidR="00902FC7" w:rsidRPr="0013630E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3630E">
              <w:rPr>
                <w:rFonts w:ascii="Times New Roman" w:hAnsi="Times New Roman"/>
                <w:i/>
                <w:sz w:val="24"/>
                <w:szCs w:val="24"/>
              </w:rPr>
              <w:t>1) измерение стыковых сварных соединений расчетных элементов грузоподъемного крана;</w:t>
            </w:r>
          </w:p>
          <w:p w:rsidR="00902FC7" w:rsidRPr="0013630E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3630E">
              <w:rPr>
                <w:rFonts w:ascii="Times New Roman" w:hAnsi="Times New Roman"/>
                <w:i/>
                <w:sz w:val="24"/>
                <w:szCs w:val="24"/>
              </w:rPr>
              <w:t>2) планово-высотная съёмка;</w:t>
            </w:r>
          </w:p>
          <w:p w:rsidR="00902FC7" w:rsidRPr="0013630E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3630E">
              <w:rPr>
                <w:rFonts w:ascii="Times New Roman" w:hAnsi="Times New Roman"/>
                <w:i/>
                <w:sz w:val="24"/>
                <w:szCs w:val="24"/>
              </w:rPr>
              <w:t>3)</w:t>
            </w:r>
            <w:r w:rsidRPr="0013630E">
              <w:rPr>
                <w:i/>
              </w:rPr>
              <w:t xml:space="preserve"> </w:t>
            </w:r>
            <w:r w:rsidRPr="0013630E">
              <w:rPr>
                <w:rFonts w:ascii="Times New Roman" w:hAnsi="Times New Roman"/>
                <w:i/>
                <w:sz w:val="24"/>
                <w:szCs w:val="24"/>
              </w:rPr>
              <w:t>смещение направляющих от продольной разбивочной оси;</w:t>
            </w:r>
          </w:p>
          <w:p w:rsidR="00902FC7" w:rsidRPr="0013630E" w:rsidRDefault="00902FC7" w:rsidP="00902F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13630E">
              <w:rPr>
                <w:rFonts w:ascii="Times New Roman" w:hAnsi="Times New Roman"/>
                <w:i/>
                <w:sz w:val="24"/>
                <w:szCs w:val="24"/>
              </w:rPr>
              <w:t>4) замеры величины коррозии стальных и железобетонных элементов пути.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13630E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1737EF" w:rsidTr="00902FC7">
        <w:trPr>
          <w:trHeight w:val="15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1737EF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EF">
              <w:rPr>
                <w:rFonts w:ascii="Times New Roman" w:hAnsi="Times New Roman"/>
                <w:sz w:val="24"/>
                <w:szCs w:val="24"/>
              </w:rPr>
              <w:t>Руководство по эксплуатации и техническое описание подъемного сооружения</w:t>
            </w:r>
          </w:p>
        </w:tc>
      </w:tr>
      <w:tr w:rsidR="00902FC7" w:rsidRPr="001737EF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1737EF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1737EF" w:rsidRDefault="00902FC7" w:rsidP="00E37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/>
                <w:b/>
                <w:i/>
                <w:sz w:val="24"/>
                <w:szCs w:val="24"/>
              </w:rPr>
              <w:t>Какое минимальное расстояние по горизонтали допустимо между выступающими частями кранов, передвигающихся по наземному рельсовому пути, и строениями, штабелями грузов и другими предметами, расположенными на высоте до 2000 мм от уровня земли или рабочих площадок?</w:t>
            </w:r>
          </w:p>
          <w:p w:rsidR="00902FC7" w:rsidRPr="001737EF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/>
                <w:i/>
                <w:sz w:val="24"/>
                <w:szCs w:val="24"/>
              </w:rPr>
              <w:t>1) 500 мм</w:t>
            </w:r>
          </w:p>
          <w:p w:rsidR="00902FC7" w:rsidRPr="001737EF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/>
                <w:i/>
                <w:sz w:val="24"/>
                <w:szCs w:val="24"/>
              </w:rPr>
              <w:t>2) 700мм</w:t>
            </w:r>
          </w:p>
          <w:p w:rsidR="00902FC7" w:rsidRPr="001737EF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37EF">
              <w:rPr>
                <w:rFonts w:ascii="Times New Roman" w:hAnsi="Times New Roman"/>
                <w:i/>
                <w:sz w:val="24"/>
                <w:szCs w:val="24"/>
              </w:rPr>
              <w:t>3) 1000 мм</w:t>
            </w:r>
          </w:p>
          <w:p w:rsidR="00902FC7" w:rsidRPr="001737EF" w:rsidRDefault="00902FC7" w:rsidP="00902F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737EF">
              <w:rPr>
                <w:rFonts w:ascii="Times New Roman" w:hAnsi="Times New Roman"/>
                <w:i/>
                <w:sz w:val="24"/>
                <w:szCs w:val="24"/>
              </w:rPr>
              <w:t>4) 1250 мм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1737EF" w:rsidRDefault="00902FC7" w:rsidP="00E37FBD"/>
        </w:tc>
      </w:tr>
      <w:tr w:rsidR="00902FC7" w:rsidRPr="006C09C3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6C09C3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6C09C3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C09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Допускается ли пересечение путей козловых, башенных и портальных кранов с рельсовыми путями заводского транспорта?</w:t>
            </w:r>
          </w:p>
          <w:p w:rsidR="00902FC7" w:rsidRPr="006C09C3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C09C3">
              <w:rPr>
                <w:rFonts w:ascii="Times New Roman" w:eastAsia="Times New Roman" w:hAnsi="Times New Roman"/>
                <w:i/>
                <w:sz w:val="24"/>
                <w:szCs w:val="24"/>
              </w:rPr>
              <w:t>1) допускается, только после выполнения мероприятий по безопасному ведению работ на рельсовых путях.</w:t>
            </w:r>
          </w:p>
          <w:p w:rsidR="00902FC7" w:rsidRPr="006C09C3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C09C3">
              <w:rPr>
                <w:rFonts w:ascii="Times New Roman" w:eastAsia="Times New Roman" w:hAnsi="Times New Roman"/>
                <w:i/>
                <w:sz w:val="24"/>
                <w:szCs w:val="24"/>
              </w:rPr>
              <w:t>2) допускается, только после разработки мероприятий по предупреждению столкновения работающих кранов с подвижным составом и согласованию с организацией, в ведении которой находится организация движения на железнодорожных путях.</w:t>
            </w:r>
          </w:p>
          <w:p w:rsidR="00902FC7" w:rsidRPr="006C09C3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C09C3">
              <w:rPr>
                <w:rFonts w:ascii="Times New Roman" w:eastAsia="Times New Roman" w:hAnsi="Times New Roman"/>
                <w:i/>
                <w:sz w:val="24"/>
                <w:szCs w:val="24"/>
              </w:rPr>
              <w:t>3) не допускается.</w:t>
            </w:r>
          </w:p>
          <w:p w:rsidR="00902FC7" w:rsidRPr="006C09C3" w:rsidRDefault="00902FC7" w:rsidP="00902FC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</w:rPr>
            </w:pPr>
            <w:r w:rsidRPr="006C09C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допускается, только при согласовании с территориальным органом </w:t>
            </w:r>
            <w:proofErr w:type="spellStart"/>
            <w:r w:rsidRPr="006C09C3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6C09C3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6C09C3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CC0A35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CC0A35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CC0A35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C0A3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При каком уровне настройки (перегрузка подъемника) ограничителя должно происходить автоматическое отключение механизма подъема подъемника, если этот </w:t>
            </w:r>
            <w:r w:rsidRPr="00CC0A3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уровень не указан в его паспорте или руководстве (инструкции) по эксплуатации?</w:t>
            </w:r>
          </w:p>
          <w:p w:rsidR="00902FC7" w:rsidRPr="00CC0A35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C0A35">
              <w:rPr>
                <w:rFonts w:ascii="Times New Roman" w:eastAsia="Times New Roman" w:hAnsi="Times New Roman"/>
                <w:i/>
                <w:sz w:val="24"/>
                <w:szCs w:val="24"/>
              </w:rPr>
              <w:t>1) при 105%</w:t>
            </w:r>
          </w:p>
          <w:p w:rsidR="00902FC7" w:rsidRPr="00CC0A35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C0A35">
              <w:rPr>
                <w:rFonts w:ascii="Times New Roman" w:eastAsia="Times New Roman" w:hAnsi="Times New Roman"/>
                <w:i/>
                <w:sz w:val="24"/>
                <w:szCs w:val="24"/>
              </w:rPr>
              <w:t>2) при 110%.</w:t>
            </w:r>
          </w:p>
          <w:p w:rsidR="00902FC7" w:rsidRPr="00CC0A35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C0A35">
              <w:rPr>
                <w:rFonts w:ascii="Times New Roman" w:eastAsia="Times New Roman" w:hAnsi="Times New Roman"/>
                <w:i/>
                <w:sz w:val="24"/>
                <w:szCs w:val="24"/>
              </w:rPr>
              <w:t>3) при 115%</w:t>
            </w:r>
          </w:p>
          <w:p w:rsidR="00902FC7" w:rsidRPr="00CC0A35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C0A35">
              <w:rPr>
                <w:rFonts w:ascii="Times New Roman" w:eastAsia="Times New Roman" w:hAnsi="Times New Roman"/>
                <w:i/>
                <w:sz w:val="24"/>
                <w:szCs w:val="24"/>
              </w:rPr>
              <w:t>4) при 125%.</w:t>
            </w:r>
          </w:p>
          <w:p w:rsidR="00902FC7" w:rsidRPr="00CC0A35" w:rsidRDefault="00902FC7" w:rsidP="00902FC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</w:rPr>
            </w:pPr>
            <w:r w:rsidRPr="00CC0A35">
              <w:rPr>
                <w:rFonts w:ascii="Times New Roman" w:eastAsia="Times New Roman" w:hAnsi="Times New Roman"/>
                <w:i/>
                <w:sz w:val="24"/>
                <w:szCs w:val="24"/>
              </w:rPr>
              <w:t>5) при 140%.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CC0A35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CC0A35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CC0A35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CC0A35" w:rsidRDefault="00902FC7" w:rsidP="00E37FBD">
            <w:pPr>
              <w:tabs>
                <w:tab w:val="left" w:pos="567"/>
              </w:tabs>
              <w:autoSpaceDE w:val="0"/>
              <w:autoSpaceDN w:val="0"/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CC0A35">
              <w:rPr>
                <w:rFonts w:ascii="Times New Roman" w:eastAsia="Times New Roman" w:hAnsi="Times New Roman"/>
                <w:b/>
                <w:sz w:val="24"/>
                <w:szCs w:val="24"/>
              </w:rPr>
              <w:t>Впишите в ячейки цифры, которыми обозначены на чертеже соответствующие узлы (механизмы) крана мостового типа</w:t>
            </w:r>
          </w:p>
          <w:tbl>
            <w:tblPr>
              <w:tblStyle w:val="a5"/>
              <w:tblW w:w="7030" w:type="dxa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1134"/>
              <w:gridCol w:w="2381"/>
              <w:gridCol w:w="1134"/>
            </w:tblGrid>
            <w:tr w:rsidR="00902FC7" w:rsidRPr="00CC0A35" w:rsidTr="00E37FBD"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на схеме</w:t>
                  </w:r>
                </w:p>
              </w:tc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на схеме</w:t>
                  </w:r>
                </w:p>
              </w:tc>
            </w:tr>
            <w:tr w:rsidR="00902FC7" w:rsidRPr="00CC0A35" w:rsidTr="00E37FBD"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Концевая балка 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 xml:space="preserve">Гибкий кабель для </w:t>
                  </w:r>
                  <w:proofErr w:type="spellStart"/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>токоподвода</w:t>
                  </w:r>
                  <w:proofErr w:type="spellEnd"/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тележке крана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2FC7" w:rsidRPr="00CC0A35" w:rsidTr="00E37FBD"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Крановая тележка 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>Проволока для подвески гибкого кабеля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2FC7" w:rsidRPr="00CC0A35" w:rsidTr="00E37FBD"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Кабина крановщика 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>Механизм передвижения моста крана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2FC7" w:rsidRPr="00CC0A35" w:rsidTr="00E37FBD"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Главная балка 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Вспомогательный механизм подъема груза 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2FC7" w:rsidRPr="00CC0A35" w:rsidTr="00E37FBD"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>Ходовые колеса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Площадка для обслуживания цеховых троллеев 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2FC7" w:rsidRPr="00CC0A35" w:rsidTr="00E37FBD"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Крановые рельсы 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механизм подъема груза 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2FC7" w:rsidRPr="00CC0A35" w:rsidTr="00E37FBD"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35">
                    <w:rPr>
                      <w:rFonts w:ascii="Times New Roman" w:hAnsi="Times New Roman"/>
                      <w:sz w:val="24"/>
                      <w:szCs w:val="24"/>
                    </w:rPr>
                    <w:t>Механизм передвижения тележки</w:t>
                  </w: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02FC7" w:rsidRPr="00CC0A35" w:rsidRDefault="00902FC7" w:rsidP="00E37F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02FC7" w:rsidRPr="00CC0A35" w:rsidRDefault="00902FC7" w:rsidP="00E37FBD">
            <w:pPr>
              <w:pStyle w:val="a9"/>
              <w:ind w:left="381"/>
              <w:rPr>
                <w:rFonts w:ascii="Cambria" w:hAnsi="Cambria"/>
                <w:sz w:val="24"/>
                <w:szCs w:val="24"/>
              </w:rPr>
            </w:pPr>
          </w:p>
          <w:p w:rsidR="00902FC7" w:rsidRPr="00CC0A35" w:rsidRDefault="00902FC7" w:rsidP="00E37FBD">
            <w:pPr>
              <w:tabs>
                <w:tab w:val="left" w:pos="567"/>
              </w:tabs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A35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4269933" wp14:editId="17D00116">
                  <wp:extent cx="4502989" cy="3464513"/>
                  <wp:effectExtent l="0" t="0" r="0" b="3175"/>
                  <wp:docPr id="74" name="Рисунок 74" descr="http://tmkp.ucoz.ru/_bl/0/29516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mkp.ucoz.ru/_bl/0/29516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9371" cy="346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FC7" w:rsidRPr="00CC0A35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CC0A35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CC0A35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0125FF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0125FF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Какие действия необходимо предпринять в случае быстрого износа ходовых колес кран-балки?</w:t>
            </w:r>
          </w:p>
          <w:p w:rsidR="00902FC7" w:rsidRPr="000125FF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1) заменить ходовые колеса;</w:t>
            </w:r>
          </w:p>
          <w:p w:rsidR="00902FC7" w:rsidRPr="000125FF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2) проверить состояние путей, их крепление, проверить диаметры ходовых колес и правильность их установки;</w:t>
            </w:r>
          </w:p>
          <w:p w:rsidR="00902FC7" w:rsidRPr="000125FF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3) обеспечить смазкой подшипники ходовых колес;</w:t>
            </w:r>
          </w:p>
          <w:p w:rsidR="00902FC7" w:rsidRPr="000125FF" w:rsidRDefault="00902FC7" w:rsidP="00902FC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4) обеспечить надежную посадку на валу колеса.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CC0A35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0125FF" w:rsidTr="00902FC7">
        <w:trPr>
          <w:trHeight w:val="30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0125FF" w:rsidRDefault="00902FC7" w:rsidP="00E37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5FF">
              <w:rPr>
                <w:rFonts w:ascii="Times New Roman" w:hAnsi="Times New Roman"/>
                <w:sz w:val="24"/>
                <w:szCs w:val="24"/>
              </w:rPr>
              <w:t>Назначение, устройство, порядок эксплуатации механизированного, пневматического, электрического, слесарного, монтажного инструмента и контрольно-измерительных приборов</w:t>
            </w:r>
          </w:p>
        </w:tc>
      </w:tr>
      <w:tr w:rsidR="00902FC7" w:rsidRPr="00720F57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0125FF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0125FF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Каким документом устанавливается срок проведения поверки (калибровки) средств измерений?</w:t>
            </w:r>
          </w:p>
          <w:p w:rsidR="00902FC7" w:rsidRPr="000125FF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1)</w:t>
            </w:r>
            <w:r w:rsidRPr="000125FF">
              <w:t xml:space="preserve"> </w:t>
            </w: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Федеральным законом от 26.06.2008 № 102-ФЗ "Об обеспечении единства измерений";</w:t>
            </w:r>
          </w:p>
          <w:p w:rsidR="00902FC7" w:rsidRPr="000125FF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Правилами по метрологии </w:t>
            </w:r>
            <w:proofErr w:type="gramStart"/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50.2.006-94. Порядок проведения поверки средств измерений;</w:t>
            </w:r>
          </w:p>
          <w:p w:rsidR="00902FC7" w:rsidRPr="000125FF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3) Инструкцией по визуальному и измерительному контролю (РД 03-606-03);</w:t>
            </w:r>
          </w:p>
          <w:p w:rsidR="00902FC7" w:rsidRPr="000125FF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4) нормативной технической документацией на соответствующие приборы и инструменты.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20F57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902FC7" w:rsidRPr="00720F57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0125FF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0125FF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Что запрещается при работе с электроинструментом?</w:t>
            </w:r>
          </w:p>
          <w:p w:rsidR="00902FC7" w:rsidRPr="000125FF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1)</w:t>
            </w:r>
            <w:r w:rsidRPr="000125FF">
              <w:t xml:space="preserve"> </w:t>
            </w: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 специальные приспособления для подвешивания, если масса машины превышает 10 кг;</w:t>
            </w:r>
          </w:p>
          <w:p w:rsidR="00902FC7" w:rsidRPr="000125FF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2)</w:t>
            </w:r>
            <w:r w:rsidRPr="000125FF">
              <w:t xml:space="preserve"> </w:t>
            </w: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при работе шлифовальной машиной и другими подобными инструментами всегда пользоваться защитными очками или щитком для защиты глаз и лица;</w:t>
            </w:r>
          </w:p>
          <w:p w:rsidR="00902FC7" w:rsidRPr="000125FF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3)</w:t>
            </w:r>
            <w:r w:rsidRPr="000125FF">
              <w:rPr>
                <w:rFonts w:ascii="Times New Roman" w:hAnsi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обрабатывать электроинструментом обледеневшие и мокрые детали;</w:t>
            </w:r>
          </w:p>
          <w:p w:rsidR="00902FC7" w:rsidRPr="000125FF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устанавливать и снимать вставной инструмент, а также его регулировать после полной остановки ротора </w:t>
            </w: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электроинструмента.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20F57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902FC7" w:rsidRPr="00720F57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0125FF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0125FF" w:rsidRDefault="00902FC7" w:rsidP="00E37FBD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Соотнесите электроинструмент из колонки I и классы опасности из колонки II.</w:t>
            </w:r>
          </w:p>
          <w:tbl>
            <w:tblPr>
              <w:tblStyle w:val="a5"/>
              <w:tblW w:w="7143" w:type="dxa"/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1984"/>
            </w:tblGrid>
            <w:tr w:rsidR="00902FC7" w:rsidRPr="000125FF" w:rsidTr="00E37FBD">
              <w:tc>
                <w:tcPr>
                  <w:tcW w:w="5159" w:type="dxa"/>
                </w:tcPr>
                <w:p w:rsidR="00902FC7" w:rsidRPr="000125FF" w:rsidRDefault="00902FC7" w:rsidP="00E37FB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125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 Электроинструмент, в котором защита от поражения электрическим током обеспечивается основной изоляцией; при этом отсутствует электрическое соединение открытых проводящих частей (если они имеются) с защитным проводником стационарной проводки</w:t>
                  </w:r>
                </w:p>
              </w:tc>
              <w:tc>
                <w:tcPr>
                  <w:tcW w:w="1984" w:type="dxa"/>
                </w:tcPr>
                <w:p w:rsidR="00902FC7" w:rsidRPr="000125FF" w:rsidRDefault="00902FC7" w:rsidP="00E37FB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125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А. 3 класс</w:t>
                  </w:r>
                </w:p>
              </w:tc>
            </w:tr>
            <w:tr w:rsidR="00902FC7" w:rsidRPr="000125FF" w:rsidTr="00E37FBD">
              <w:tc>
                <w:tcPr>
                  <w:tcW w:w="5159" w:type="dxa"/>
                </w:tcPr>
                <w:p w:rsidR="00902FC7" w:rsidRPr="000125FF" w:rsidRDefault="00902FC7" w:rsidP="00E37FB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125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 Электроинструмент, у которого защита от поражения электрическим током обеспечивается применением двойной или усиленной изоляции</w:t>
                  </w:r>
                </w:p>
              </w:tc>
              <w:tc>
                <w:tcPr>
                  <w:tcW w:w="1984" w:type="dxa"/>
                </w:tcPr>
                <w:p w:rsidR="00902FC7" w:rsidRPr="000125FF" w:rsidRDefault="00902FC7" w:rsidP="00E37FB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125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Б. 1 класс</w:t>
                  </w:r>
                </w:p>
              </w:tc>
            </w:tr>
            <w:tr w:rsidR="00902FC7" w:rsidRPr="000125FF" w:rsidTr="00E37FBD">
              <w:tc>
                <w:tcPr>
                  <w:tcW w:w="5159" w:type="dxa"/>
                </w:tcPr>
                <w:p w:rsidR="00902FC7" w:rsidRPr="000125FF" w:rsidRDefault="00902FC7" w:rsidP="00E37FB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125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 Электроинструмент, в котором защита от поражения электрическим током основана на питании от источника безопасного сверхнизкого напряжения не выше 50</w:t>
                  </w:r>
                  <w:proofErr w:type="gramStart"/>
                  <w:r w:rsidRPr="000125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0125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 в котором не возникают напряжения выше безопасного сверхнизкого напряжения</w:t>
                  </w:r>
                </w:p>
              </w:tc>
              <w:tc>
                <w:tcPr>
                  <w:tcW w:w="1984" w:type="dxa"/>
                </w:tcPr>
                <w:p w:rsidR="00902FC7" w:rsidRPr="000125FF" w:rsidRDefault="00902FC7" w:rsidP="00E37FB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125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В. 0 класс</w:t>
                  </w:r>
                </w:p>
              </w:tc>
            </w:tr>
            <w:tr w:rsidR="00902FC7" w:rsidRPr="000125FF" w:rsidTr="00E37FBD">
              <w:tc>
                <w:tcPr>
                  <w:tcW w:w="5159" w:type="dxa"/>
                </w:tcPr>
                <w:p w:rsidR="00902FC7" w:rsidRPr="000125FF" w:rsidRDefault="00902FC7" w:rsidP="00E37FB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125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 Электроинструмент, в котором защита от поражения электрическим током обеспечивается основной изоляцией и соединением открытых проводящих частей, доступных для прикосновения, с защитным проводником стационарной проводки</w:t>
                  </w:r>
                </w:p>
              </w:tc>
              <w:tc>
                <w:tcPr>
                  <w:tcW w:w="1984" w:type="dxa"/>
                </w:tcPr>
                <w:p w:rsidR="00902FC7" w:rsidRPr="000125FF" w:rsidRDefault="00902FC7" w:rsidP="00E37FB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125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Г. 2 класс</w:t>
                  </w:r>
                </w:p>
              </w:tc>
            </w:tr>
          </w:tbl>
          <w:p w:rsidR="00902FC7" w:rsidRPr="000125FF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20F57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902FC7" w:rsidRPr="00720F57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0125FF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0125FF" w:rsidRDefault="00902FC7" w:rsidP="00E37FB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Допускается ли работа </w:t>
            </w:r>
            <w:proofErr w:type="spellStart"/>
            <w:r w:rsidRPr="000125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пневмоинструмента</w:t>
            </w:r>
            <w:proofErr w:type="spellEnd"/>
            <w:r w:rsidRPr="000125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на холостом ходу?</w:t>
            </w:r>
          </w:p>
          <w:p w:rsidR="00902FC7" w:rsidRPr="000125FF" w:rsidRDefault="00902FC7" w:rsidP="00E37FB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1) не допускается;</w:t>
            </w:r>
          </w:p>
          <w:p w:rsidR="00902FC7" w:rsidRPr="000125FF" w:rsidRDefault="00902FC7" w:rsidP="00E37FB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допускается при периодической проверке исправности и испытании </w:t>
            </w:r>
            <w:proofErr w:type="spellStart"/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пневмоинструмента</w:t>
            </w:r>
            <w:proofErr w:type="spellEnd"/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902FC7" w:rsidRPr="000125FF" w:rsidRDefault="00902FC7" w:rsidP="00E37FB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3) допускается при проверке наличия и чистоты сетки фильтра и соединительного штуцера, исправности редуктора;</w:t>
            </w:r>
          </w:p>
          <w:p w:rsidR="00902FC7" w:rsidRPr="000125FF" w:rsidRDefault="00902FC7" w:rsidP="00902FC7">
            <w:pPr>
              <w:rPr>
                <w:rFonts w:ascii="Times New Roman" w:eastAsia="Times New Roman" w:hAnsi="Times New Roman"/>
                <w:i/>
              </w:rPr>
            </w:pPr>
            <w:r w:rsidRPr="000125FF">
              <w:rPr>
                <w:rFonts w:ascii="Times New Roman" w:eastAsia="Times New Roman" w:hAnsi="Times New Roman"/>
                <w:i/>
                <w:sz w:val="24"/>
                <w:szCs w:val="24"/>
              </w:rPr>
              <w:t>4) допускается лишь при его опробовании перед началом работы.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20F57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02FC7" w:rsidRPr="00786218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0125FF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какой периодичностью должны подвергаться техническому освидетельствованию домкраты, находящиеся в эксплуатации?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</w:t>
            </w:r>
            <w:r w:rsidRPr="00786218">
              <w:rPr>
                <w:rFonts w:ascii="Times New Roman" w:hAnsi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не реже одного раза в 6 месяцев;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</w:t>
            </w:r>
            <w:r w:rsidRPr="00786218">
              <w:rPr>
                <w:rFonts w:ascii="Times New Roman" w:hAnsi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не реже одного раза в 12 месяцев;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</w:t>
            </w:r>
            <w:r w:rsidRPr="00786218">
              <w:rPr>
                <w:rFonts w:ascii="Times New Roman" w:hAnsi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не реже одного раза в 18 месяцев;</w:t>
            </w:r>
          </w:p>
          <w:p w:rsidR="00902FC7" w:rsidRPr="00786218" w:rsidRDefault="00902FC7" w:rsidP="00902FC7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</w:t>
            </w:r>
            <w:r w:rsidRPr="00786218">
              <w:rPr>
                <w:rFonts w:ascii="Times New Roman" w:hAnsi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не реже одного раза в 24 месяца.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786218" w:rsidTr="00902FC7">
        <w:trPr>
          <w:trHeight w:val="35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7" w:rsidRPr="00786218" w:rsidRDefault="00902FC7" w:rsidP="00902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18">
              <w:rPr>
                <w:rFonts w:ascii="Times New Roman" w:hAnsi="Times New Roman"/>
                <w:sz w:val="24"/>
                <w:szCs w:val="24"/>
              </w:rPr>
              <w:t>Порядок выполнения работ с соблюдением технологии и требований к качеству работ</w:t>
            </w:r>
          </w:p>
        </w:tc>
      </w:tr>
      <w:tr w:rsidR="00902FC7" w:rsidRPr="00786218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786218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какой периодичностью должны проводиться комплексные обследования рельсовых путей в соответствии с Федеральными нормами и правилами в области промышленной безопасности «Правила безопасности опасных производственных объектов, на которых используются подъемные сооружения»?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1) не реже одного раза в год;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2) не реже одного раза в два года;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3) не реже одного раза в три года;</w:t>
            </w:r>
          </w:p>
          <w:p w:rsidR="00902FC7" w:rsidRPr="00786218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не реже одного раза в пять лет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786218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786218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786218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786218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 каких случаях рельсовые пути подъемных сооружений, передвигающихся по рельсам, должны подвергаться </w:t>
            </w: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ремонту?</w:t>
            </w:r>
          </w:p>
          <w:p w:rsidR="00902FC7" w:rsidRPr="00786218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каждые три года. </w:t>
            </w:r>
          </w:p>
          <w:p w:rsidR="00902FC7" w:rsidRPr="00786218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2) после проведения плановых и внеочередных технических освидетельствований.</w:t>
            </w:r>
          </w:p>
          <w:p w:rsidR="00902FC7" w:rsidRPr="00786218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3) при необходимости.</w:t>
            </w:r>
          </w:p>
          <w:p w:rsidR="00902FC7" w:rsidRPr="00786218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4) после проведения комплексных обследований.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5) после установки на них дополнительных подъемных сооружений.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786218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786218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786218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Какова протяженность участка рельсовых путей, подлежащего проверке при обследовании ПС, установленных на рельсовых путях?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1)не менее двух баз крана;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2)</w:t>
            </w:r>
            <w:r w:rsidRPr="00786218">
              <w:rPr>
                <w:i/>
              </w:rPr>
              <w:t xml:space="preserve"> </w:t>
            </w: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не менее трех баз крана;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весь рабочий рельсовый путь, на котором согласно технологии работает </w:t>
            </w:r>
            <w:proofErr w:type="gramStart"/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данное</w:t>
            </w:r>
            <w:proofErr w:type="gramEnd"/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ПС;</w:t>
            </w:r>
          </w:p>
          <w:p w:rsidR="00902FC7" w:rsidRPr="00786218" w:rsidRDefault="00902FC7" w:rsidP="00902FC7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4) не менее 25 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786218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786218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 какой периодичностью должны подвергаться частичному техническому освидетельствованию наземные пути для кранов, </w:t>
            </w:r>
            <w:r w:rsidRPr="0078621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устанавливаемых</w:t>
            </w: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621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на</w:t>
            </w: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621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временных</w:t>
            </w: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621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площадках</w:t>
            </w: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78621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или</w:t>
            </w: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621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кранов</w:t>
            </w: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621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первого</w:t>
            </w: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621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года</w:t>
            </w: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6218">
              <w:rPr>
                <w:rFonts w:ascii="Times New Roman" w:eastAsia="Times New Roman" w:hAnsi="Times New Roman" w:hint="eastAsia"/>
                <w:b/>
                <w:i/>
                <w:sz w:val="24"/>
                <w:szCs w:val="24"/>
              </w:rPr>
              <w:t>эксплуатации</w:t>
            </w: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?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1) два раза в год - весной и осенью;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2) один раз в 20 - 24 смены работы крана;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3) не реже одного раз в год;</w:t>
            </w:r>
          </w:p>
          <w:p w:rsidR="00902FC7" w:rsidRPr="00786218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4) один раз в 30 - 35 смен работы крана.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786218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Какие виды осмотров включает содержание наземных крановых путей?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1) общий, частичный, внеочередной;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2) натурный, визуальный;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3) ежесменный, плановый (текущий) и внеплановый (дополнительный);</w:t>
            </w:r>
          </w:p>
          <w:p w:rsidR="00902FC7" w:rsidRPr="00786218" w:rsidRDefault="00902FC7" w:rsidP="00902FC7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4) контрольный, периодический, целевой.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786218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218">
              <w:rPr>
                <w:rFonts w:ascii="Times New Roman" w:hAnsi="Times New Roman"/>
                <w:b/>
                <w:sz w:val="24"/>
                <w:szCs w:val="24"/>
              </w:rPr>
              <w:t>В каком случае необходимо проводить комплексное обследование наземных крановых путей?</w:t>
            </w:r>
          </w:p>
          <w:p w:rsidR="00902FC7" w:rsidRPr="00786218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hAnsi="Times New Roman"/>
                <w:i/>
                <w:sz w:val="24"/>
                <w:szCs w:val="24"/>
              </w:rPr>
              <w:t xml:space="preserve">1) в случае </w:t>
            </w:r>
            <w:proofErr w:type="gramStart"/>
            <w:r w:rsidRPr="00786218">
              <w:rPr>
                <w:rFonts w:ascii="Times New Roman" w:hAnsi="Times New Roman"/>
                <w:i/>
                <w:sz w:val="24"/>
                <w:szCs w:val="24"/>
              </w:rPr>
              <w:t>выявления грубых нарушений правил технической эксплуатации грузоподъемного крана</w:t>
            </w:r>
            <w:proofErr w:type="gramEnd"/>
            <w:r w:rsidRPr="0078621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02FC7" w:rsidRPr="00786218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hAnsi="Times New Roman"/>
                <w:i/>
                <w:sz w:val="24"/>
                <w:szCs w:val="24"/>
              </w:rPr>
              <w:t>2) после таяния снега;</w:t>
            </w:r>
          </w:p>
          <w:p w:rsidR="00902FC7" w:rsidRPr="00786218" w:rsidRDefault="00902FC7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hAnsi="Times New Roman"/>
                <w:i/>
                <w:sz w:val="24"/>
                <w:szCs w:val="24"/>
              </w:rPr>
              <w:t>3)</w:t>
            </w:r>
            <w:r w:rsidRPr="00786218">
              <w:t xml:space="preserve"> </w:t>
            </w:r>
            <w:r w:rsidRPr="00786218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proofErr w:type="gramStart"/>
            <w:r w:rsidRPr="00786218">
              <w:rPr>
                <w:rFonts w:ascii="Times New Roman" w:hAnsi="Times New Roman"/>
                <w:i/>
                <w:sz w:val="24"/>
                <w:szCs w:val="24"/>
              </w:rPr>
              <w:t>истечении</w:t>
            </w:r>
            <w:proofErr w:type="gramEnd"/>
            <w:r w:rsidRPr="00786218">
              <w:rPr>
                <w:rFonts w:ascii="Times New Roman" w:hAnsi="Times New Roman"/>
                <w:i/>
                <w:sz w:val="24"/>
                <w:szCs w:val="24"/>
              </w:rPr>
              <w:t xml:space="preserve"> срока эксплуатации крановых путей не менее 3-х лет или установленного предыдущим обследованием;</w:t>
            </w:r>
          </w:p>
          <w:p w:rsidR="00902FC7" w:rsidRPr="00786218" w:rsidRDefault="00902FC7" w:rsidP="00902F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786218">
              <w:rPr>
                <w:rFonts w:ascii="Times New Roman" w:hAnsi="Times New Roman"/>
                <w:i/>
                <w:sz w:val="24"/>
                <w:szCs w:val="24"/>
              </w:rPr>
              <w:t xml:space="preserve">4) реконструкции и техническом перевооружении, </w:t>
            </w:r>
            <w:proofErr w:type="gramStart"/>
            <w:r w:rsidRPr="00786218">
              <w:rPr>
                <w:rFonts w:ascii="Times New Roman" w:hAnsi="Times New Roman"/>
                <w:i/>
                <w:sz w:val="24"/>
                <w:szCs w:val="24"/>
              </w:rPr>
              <w:t>связанными</w:t>
            </w:r>
            <w:proofErr w:type="gramEnd"/>
            <w:r w:rsidRPr="00786218">
              <w:rPr>
                <w:rFonts w:ascii="Times New Roman" w:hAnsi="Times New Roman"/>
                <w:i/>
                <w:sz w:val="24"/>
                <w:szCs w:val="24"/>
              </w:rPr>
              <w:t xml:space="preserve"> с изменением условий эксплуатации.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786218" w:rsidTr="00902FC7">
        <w:trPr>
          <w:trHeight w:val="35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7" w:rsidRPr="00786218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18">
              <w:rPr>
                <w:rFonts w:ascii="Times New Roman" w:hAnsi="Times New Roman"/>
                <w:sz w:val="24"/>
                <w:szCs w:val="24"/>
              </w:rPr>
              <w:t>Основные требования по безопасной эксплуатации подъемных сооружений</w:t>
            </w:r>
          </w:p>
        </w:tc>
      </w:tr>
      <w:tr w:rsidR="00902FC7" w:rsidRPr="00786218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 какую организацию возлагается ответственность за эксплуатацию подъемных сооружений не оборудованного ограничителями, указателями и регистраторами, необходимыми для обеспечения промышленной безопасности технологического процесса, в котором используется подъемных сооружений?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1) на экспертную организацию, проводившую экспертизу промышленной безопасности подъемных сооружений.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2) на сертификационный центр и испытательную лабораторию, выдавших сертификат/декларацию соответствия подъемных сооружений.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3) на эксплуатирующую подъемных сооружений организацию.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4) на специализированную организацию, выполнившую ремонт подъемных сооружений.</w:t>
            </w:r>
          </w:p>
          <w:p w:rsidR="00902FC7" w:rsidRPr="00786218" w:rsidRDefault="00902FC7" w:rsidP="00902FC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5) На специализированную организацию, выполнившую ремонт и реконструкцию подъемных сооружений.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786218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какой периодичностью должно проводиться считывание данных с регистратора параметров при отсутствии в эксплуатационных документах регистраторов указаний о сроках считывания?</w:t>
            </w:r>
          </w:p>
          <w:p w:rsidR="00902FC7" w:rsidRPr="00786218" w:rsidRDefault="00902FC7" w:rsidP="00E37FB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18">
              <w:rPr>
                <w:rFonts w:ascii="Times New Roman" w:hAnsi="Times New Roman" w:cs="Times New Roman"/>
                <w:i/>
                <w:sz w:val="24"/>
                <w:szCs w:val="24"/>
              </w:rPr>
              <w:t>1) не реже одного раза в месяц;</w:t>
            </w:r>
          </w:p>
          <w:p w:rsidR="00902FC7" w:rsidRPr="00786218" w:rsidRDefault="00902FC7" w:rsidP="00E37FB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18">
              <w:rPr>
                <w:rFonts w:ascii="Times New Roman" w:hAnsi="Times New Roman" w:cs="Times New Roman"/>
                <w:i/>
                <w:sz w:val="24"/>
                <w:szCs w:val="24"/>
              </w:rPr>
              <w:t>2) не реже одного раза в три месяца;</w:t>
            </w:r>
          </w:p>
          <w:p w:rsidR="00902FC7" w:rsidRPr="00786218" w:rsidRDefault="00902FC7" w:rsidP="00E37FB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18">
              <w:rPr>
                <w:rFonts w:ascii="Times New Roman" w:hAnsi="Times New Roman" w:cs="Times New Roman"/>
                <w:i/>
                <w:sz w:val="24"/>
                <w:szCs w:val="24"/>
              </w:rPr>
              <w:t>3) не реже одного раза в шесть месяцев;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86218">
              <w:rPr>
                <w:rFonts w:ascii="Times New Roman" w:hAnsi="Times New Roman"/>
                <w:i/>
                <w:sz w:val="24"/>
                <w:szCs w:val="24"/>
              </w:rPr>
              <w:t>4) не реже одного раза в год.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786218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 должна распределяться нагрузка на каждое из подъемных сооружений, если подъем и перемещение груза осуществляют двумя подъемных сооружений?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нагрузка, приходящаяся на каждое из них, не должна превышать 0,75% грузоподъемности подъемных сооружений, </w:t>
            </w:r>
            <w:proofErr w:type="gramStart"/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имеющего</w:t>
            </w:r>
            <w:proofErr w:type="gramEnd"/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меньшую грузоподъемность. 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2) нагрузка, приходящаяся на каждое из них, должна быть по возможности одинаковой.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3) нагрузка, приходящаяся на каждое подъемных сооружений, не должна превышать грузоподъемность подъемных сооружений.</w:t>
            </w:r>
          </w:p>
          <w:p w:rsidR="00902FC7" w:rsidRPr="00786218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нагрузка, приходящаяся на каждое из них, должна быть выровнена несимметричной </w:t>
            </w:r>
            <w:proofErr w:type="spellStart"/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строповкой</w:t>
            </w:r>
            <w:proofErr w:type="spellEnd"/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груза и быть по возможности одинаковой.</w:t>
            </w:r>
          </w:p>
          <w:p w:rsidR="00902FC7" w:rsidRPr="00786218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86218">
              <w:rPr>
                <w:rFonts w:ascii="Times New Roman" w:eastAsia="Times New Roman" w:hAnsi="Times New Roman"/>
                <w:i/>
                <w:sz w:val="24"/>
                <w:szCs w:val="24"/>
              </w:rPr>
              <w:t>5) нагрузка, приходящаяся на каждое из них, должна контролироваться взвешивающими устройствами подъемных сооружений.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C22014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786218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 должны быть оформлены результаты обработки (расшифровки) данных с регистратора параметров?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1) актом обработки (расшифровки) данных с регистратора параметров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2) протоколом проверки регистратора параметров в процессе эксплуатации крана;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3) заключением о расшифровке данных регистратора параметров;</w:t>
            </w:r>
          </w:p>
          <w:p w:rsidR="00902FC7" w:rsidRPr="00C22014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4) записью в журнал учета данных с регистратора параметров.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C22014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C22014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C22014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C22014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 каким точкам грузовой характеристики должна проводиться проверка ограничителя грузового момента, если грузоподъемность подъемных сооружений изменяется в зависимости от вылета, положения грузовой тележки или пространственного положения элемента подъемных сооружений?</w:t>
            </w:r>
          </w:p>
          <w:p w:rsidR="00902FC7" w:rsidRPr="00C22014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1) не менее чем в двух точках его грузовой характеристики.</w:t>
            </w:r>
          </w:p>
          <w:p w:rsidR="00902FC7" w:rsidRPr="00C22014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2) не менее чем в трех точках его грузовой характеристики.</w:t>
            </w:r>
          </w:p>
          <w:p w:rsidR="00902FC7" w:rsidRPr="00C22014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3) только в двух точках его грузовой характеристики.</w:t>
            </w:r>
          </w:p>
          <w:p w:rsidR="00902FC7" w:rsidRPr="00C22014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4) правилами не регламентировано.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C22014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C22014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каких из перечисленных случаев эксплуатирующая организация имеет право допустить ПС в работу?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1) обслуживание ПС ведется неаттестованным персоналом.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2) для редко используемого ПС прошло более трех лет с момента проведения предыдущего технического освидетельствования.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3) отсутствует экспертиза промышленной безопасности ПС, </w:t>
            </w:r>
            <w:proofErr w:type="gramStart"/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отработавшего</w:t>
            </w:r>
            <w:proofErr w:type="gramEnd"/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срок службы.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4) на ПС выявлены трещины в расчетных элементах металлоконструкции.</w:t>
            </w:r>
          </w:p>
          <w:p w:rsidR="00902FC7" w:rsidRPr="00C22014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5) отсутствуют соответствующие массе и виду перемещаемых грузов съемные грузозахватные приспособления и тара.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C22014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каких случаях эксплуатирующей организацией разрабатываются мероприятия по безопасному спуску крановщиков из кабины при вынужденной остановке мостового крана не у посадочной площадки?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1) если это предусмотрено руководством (инструкцией) по эксплуатации крана;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2) если в кабине крана отсутствуют специальные устройства для спуска крановщика в случае возникновения аварийных ситуаций;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3) если кран снабжен подвижной кабиной, перемещающейся совместно с грузовой тележкой;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4) если кран снабжен подвижной кабиной, перемещающей независимо от грузовой тележки;</w:t>
            </w:r>
          </w:p>
          <w:p w:rsidR="00902FC7" w:rsidRPr="00C22014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5) если цех (пролет) не оборудован проходными галереями вдоль рельсового пути.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C22014" w:rsidTr="00902FC7">
        <w:trPr>
          <w:trHeight w:val="4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C7" w:rsidRPr="00C22014" w:rsidRDefault="00902FC7" w:rsidP="00E37FBD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14">
              <w:rPr>
                <w:rFonts w:ascii="Times New Roman" w:hAnsi="Times New Roman"/>
                <w:sz w:val="24"/>
                <w:szCs w:val="24"/>
              </w:rPr>
              <w:t>Дефекты, препятствующие безопасной эксплуатации рельсового пути</w:t>
            </w:r>
          </w:p>
        </w:tc>
      </w:tr>
      <w:tr w:rsidR="00902FC7" w:rsidRPr="00C22014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 какие группы делятся все дефекты и повреждения крановых путей?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</w:t>
            </w:r>
            <w:proofErr w:type="gramStart"/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общие</w:t>
            </w:r>
            <w:proofErr w:type="gramEnd"/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характерные для элементов из определенных материалов;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2) трещины, полости, нарушение формы, прочие дефекты, не включенные в вышеперечисленные группы.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3) на исправимые и неисправимые;</w:t>
            </w:r>
          </w:p>
          <w:p w:rsidR="00902FC7" w:rsidRPr="00C22014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4) критические, значительные и малозначительные.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C22014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Какими дефектами определяется аварийное состояние направляющих?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выколы</w:t>
            </w:r>
            <w:proofErr w:type="spellEnd"/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подошве направляющей;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2) уменьшение толщины подошвы от коррозии;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3) боковой или вертикальной износа головки;</w:t>
            </w:r>
          </w:p>
          <w:p w:rsidR="00902FC7" w:rsidRPr="00C22014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4) деформации поверхности катания головки в просвете более 1,5 мм.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C22014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Какие дефекты наиболее характерны для стальных элементов кранового пути?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флакены</w:t>
            </w:r>
            <w:proofErr w:type="spellEnd"/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, газовые пузырьки, механические повреждения;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2) сколы, выпучивание, нарушение сцепления;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3) механические и коррозионные повреждения арматуры;</w:t>
            </w:r>
          </w:p>
          <w:p w:rsidR="00902FC7" w:rsidRPr="00C22014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4) недостаточная степень натяжения или плотность прилегания.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C22014" w:rsidTr="00902FC7">
        <w:trPr>
          <w:trHeight w:val="43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C7" w:rsidRPr="00C22014" w:rsidRDefault="00902FC7" w:rsidP="00E37FBD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14">
              <w:rPr>
                <w:rFonts w:ascii="Times New Roman" w:hAnsi="Times New Roman"/>
                <w:sz w:val="24"/>
                <w:szCs w:val="24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902FC7" w:rsidRPr="00C22014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pStyle w:val="ConsPlusNormal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hAnsi="Times New Roman"/>
                <w:b/>
                <w:i/>
                <w:sz w:val="24"/>
                <w:szCs w:val="24"/>
              </w:rPr>
              <w:t>В каком виде наносится предупреждающая окраска на части грузоподъемных кранов, которые в процессе эксплуатации могут явиться источником опасности для лиц, находящихся на кране или в зоне его действия, а также представляющих опасность при транспортировании крана?</w:t>
            </w:r>
          </w:p>
          <w:p w:rsidR="00902FC7" w:rsidRPr="00C22014" w:rsidRDefault="00902FC7" w:rsidP="00E37FBD">
            <w:pPr>
              <w:pStyle w:val="ConsPlusNormal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hAnsi="Times New Roman"/>
                <w:i/>
                <w:sz w:val="24"/>
                <w:szCs w:val="24"/>
              </w:rPr>
              <w:t>1) вертикальных полос черного и белого цвета;</w:t>
            </w:r>
          </w:p>
          <w:p w:rsidR="00902FC7" w:rsidRPr="00C22014" w:rsidRDefault="00902FC7" w:rsidP="00E37FBD">
            <w:pPr>
              <w:pStyle w:val="ConsPlusNormal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hAnsi="Times New Roman"/>
                <w:i/>
                <w:sz w:val="24"/>
                <w:szCs w:val="24"/>
              </w:rPr>
              <w:t>2) вертикальной каймы шириной 50—100мм;</w:t>
            </w:r>
          </w:p>
          <w:p w:rsidR="00902FC7" w:rsidRPr="00C22014" w:rsidRDefault="00902FC7" w:rsidP="00E37FBD">
            <w:pPr>
              <w:pStyle w:val="ConsPlusNormal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hAnsi="Times New Roman"/>
                <w:i/>
                <w:sz w:val="24"/>
                <w:szCs w:val="24"/>
              </w:rPr>
              <w:t>3) чередующихся полос желтого и черного цвета;</w:t>
            </w:r>
          </w:p>
          <w:p w:rsidR="00902FC7" w:rsidRPr="00C22014" w:rsidRDefault="00902FC7" w:rsidP="00E37FBD">
            <w:pPr>
              <w:pStyle w:val="ConsPlusNormal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hAnsi="Times New Roman"/>
                <w:i/>
                <w:sz w:val="24"/>
                <w:szCs w:val="24"/>
              </w:rPr>
              <w:t>4) квадрата желтого цвета с каймой красного цвета.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C22014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Где вывешивается плакат НЕ ВКЛЮЧАТЬ! РАБОТАЮТ ЛЮДИ при отключении силовых цепей коммутационными аппаратами с ручным управлением (выключателями, отделителями, разъединителями, рубильниками, автоматами) во избежание подачи напряжения на рабочее место?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1) на ограждениях;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2) на задвижках;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3) у снятых предохранителей;</w:t>
            </w:r>
          </w:p>
          <w:p w:rsidR="00902FC7" w:rsidRPr="00C22014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4) на приводах (рукоятках приводов) коммутационных аппаратов.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C22014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Какие работы на высоте запрещается выполнять с переносных лестниц и стремянок?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1) работы на высоте более 5 м;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2) работы в местах с оживленным движением транспортных средств или людей;</w:t>
            </w:r>
          </w:p>
          <w:p w:rsidR="00902FC7" w:rsidRPr="00C22014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3) работы с использованием электрического и пневматического инструмента, строительно-монтажных пистолетов.</w:t>
            </w:r>
          </w:p>
          <w:p w:rsidR="00902FC7" w:rsidRPr="00C22014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i/>
                <w:sz w:val="24"/>
                <w:szCs w:val="24"/>
              </w:rPr>
              <w:t>4) ограничений в применении лестниц стремянок нет.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C22014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20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Допускается ли совмещение работ на высоте по одной вертикали?</w:t>
            </w:r>
          </w:p>
          <w:p w:rsidR="00902FC7" w:rsidRPr="00C22014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220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1) допускается без ограничений;</w:t>
            </w:r>
          </w:p>
          <w:p w:rsidR="00902FC7" w:rsidRPr="00C22014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220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2) допускается, если нижерасположенные места оборудованы защитными устройствами (настилами, сетками, козырьками), установленными на расстоянии не более 6 м по вертикали от нижерасположенного рабочего места;</w:t>
            </w:r>
          </w:p>
          <w:p w:rsidR="00902FC7" w:rsidRPr="00C22014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220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3) допускается при использовании системы обеспечения безопасности работ на высоте (анкерного устройства, привязи, соединительно-амортизирующей подсистемы) и индивидуальных средств защиты;</w:t>
            </w:r>
          </w:p>
          <w:p w:rsidR="00902FC7" w:rsidRPr="00C22014" w:rsidRDefault="00902FC7" w:rsidP="00902FC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C220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4) не допускается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C22014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403405" w:rsidTr="00902FC7">
        <w:trPr>
          <w:trHeight w:val="48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C7" w:rsidRPr="00403405" w:rsidRDefault="00902FC7" w:rsidP="00E37FBD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5">
              <w:rPr>
                <w:rFonts w:ascii="Times New Roman" w:hAnsi="Times New Roman"/>
                <w:sz w:val="24"/>
                <w:szCs w:val="24"/>
              </w:rPr>
              <w:t>Способы оказания первой помощи пострадавшим на производстве</w:t>
            </w:r>
          </w:p>
        </w:tc>
      </w:tr>
      <w:tr w:rsidR="00902FC7" w:rsidRPr="00403405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403405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403405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Что необходимо сделать, если пострадавший после падения с высоты лежит в позе "лягушки"?</w:t>
            </w:r>
          </w:p>
          <w:p w:rsidR="00902FC7" w:rsidRPr="00403405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i/>
                <w:sz w:val="24"/>
                <w:szCs w:val="24"/>
              </w:rPr>
              <w:t>1) переложить пострадавшего на скамейку, приложить к животу холод и вызвать скорую помощь;</w:t>
            </w:r>
          </w:p>
          <w:p w:rsidR="00902FC7" w:rsidRPr="00403405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i/>
                <w:sz w:val="24"/>
                <w:szCs w:val="24"/>
              </w:rPr>
              <w:t>2) приближаясь к пострадавшему, попросить очевидцев вызвать скорую помощь, принести холод и таблетки анальгина, а тем временем немедленно подложить под колени валик, приложить холод к животу и предложить 2-3 таблетки анальгина (при условии отсутствия аллергии);</w:t>
            </w:r>
          </w:p>
          <w:p w:rsidR="00902FC7" w:rsidRPr="00403405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i/>
                <w:sz w:val="24"/>
                <w:szCs w:val="24"/>
              </w:rPr>
              <w:t>3) успокоить пострадавшего, вызвать скорую помощь и не трогать его до прибытия медицинских работников;</w:t>
            </w:r>
          </w:p>
          <w:p w:rsidR="00902FC7" w:rsidRPr="00403405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403405">
              <w:rPr>
                <w:rFonts w:ascii="Times New Roman" w:eastAsia="Times New Roman" w:hAnsi="Times New Roman"/>
                <w:i/>
                <w:sz w:val="24"/>
                <w:szCs w:val="24"/>
              </w:rPr>
              <w:t>4) немедленно транспортировать на любом попутном транспорте в медицинское учреждение.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403405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403405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403405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403405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Что категорически нельзя делать до прибытия спасательных служб, если ноги пострадавшего придавлены тяжелым предметом более 30 минут?</w:t>
            </w:r>
          </w:p>
          <w:p w:rsidR="00902FC7" w:rsidRPr="00403405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i/>
                <w:sz w:val="24"/>
                <w:szCs w:val="24"/>
              </w:rPr>
              <w:t>1) по возможности, наложить защитные жгуты, выше сдавливающего предмета;</w:t>
            </w:r>
          </w:p>
          <w:p w:rsidR="00902FC7" w:rsidRPr="00403405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i/>
                <w:sz w:val="24"/>
                <w:szCs w:val="24"/>
              </w:rPr>
              <w:t>2) поднимать сдавливающий ноги предмет;</w:t>
            </w:r>
          </w:p>
          <w:p w:rsidR="00902FC7" w:rsidRPr="00403405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i/>
                <w:sz w:val="24"/>
                <w:szCs w:val="24"/>
              </w:rPr>
              <w:t>3) предлагать обильное теплое питье;</w:t>
            </w:r>
          </w:p>
          <w:p w:rsidR="00902FC7" w:rsidRPr="00403405" w:rsidRDefault="00902FC7" w:rsidP="00902FC7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40340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предлагать для обезболивания 2-3 таблетки анальгина (при </w:t>
            </w:r>
            <w:r w:rsidRPr="0040340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условии отсутствия аллергических реакций).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403405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403405" w:rsidTr="00902FC7">
        <w:trPr>
          <w:trHeight w:val="41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C7" w:rsidRPr="00403405" w:rsidRDefault="00902FC7" w:rsidP="00E37FBD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5">
              <w:rPr>
                <w:rFonts w:ascii="Times New Roman" w:hAnsi="Times New Roman"/>
                <w:sz w:val="24"/>
                <w:szCs w:val="24"/>
              </w:rPr>
              <w:lastRenderedPageBreak/>
              <w:t>Средства индивидуальной и коллективной защиты и порядок их применения</w:t>
            </w:r>
          </w:p>
        </w:tc>
      </w:tr>
      <w:tr w:rsidR="00902FC7" w:rsidRPr="00403405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403405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403405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Что должно быть нанесено на всех средствах коллективной и индивидуальной защиты работников от падения с высоты?</w:t>
            </w:r>
          </w:p>
          <w:p w:rsidR="00902FC7" w:rsidRPr="00403405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i/>
                <w:sz w:val="24"/>
                <w:szCs w:val="24"/>
              </w:rPr>
              <w:t>1) дата изготовления;</w:t>
            </w:r>
          </w:p>
          <w:p w:rsidR="00902FC7" w:rsidRPr="00403405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i/>
                <w:sz w:val="24"/>
                <w:szCs w:val="24"/>
              </w:rPr>
              <w:t>2) дата окончания срока использования;</w:t>
            </w:r>
          </w:p>
          <w:p w:rsidR="00902FC7" w:rsidRPr="00403405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i/>
                <w:sz w:val="24"/>
                <w:szCs w:val="24"/>
              </w:rPr>
              <w:t>3) долговременные маркировки;</w:t>
            </w:r>
          </w:p>
          <w:p w:rsidR="00902FC7" w:rsidRPr="00403405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403405">
              <w:rPr>
                <w:rFonts w:ascii="Times New Roman" w:eastAsia="Times New Roman" w:hAnsi="Times New Roman"/>
                <w:i/>
                <w:sz w:val="24"/>
                <w:szCs w:val="24"/>
              </w:rPr>
              <w:t>4) разрешенная нагрузка.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403405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875D8C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403405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Какие требования предъявляются к защитным каскам для работников, выполняющие работы на высоте? </w:t>
            </w:r>
          </w:p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1) внутренняя оснастка и подбородочный ремень должны быть несъемными и иметь устройства для крепления к корпусу каски.</w:t>
            </w:r>
          </w:p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2) внутренняя оснастка и подбородочный ремень должны быть съемными и иметь устройства для крепления к корпусу каски.</w:t>
            </w:r>
          </w:p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3)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      </w:r>
          </w:p>
          <w:p w:rsidR="00902FC7" w:rsidRPr="00875D8C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4) подбородочный ремень должен регулироваться по длине, должен быть жестко прикреплен к каске, чтобы не допускать самопроизвольного падения или смещения каски с головы работающего.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875D8C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875D8C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875D8C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Чем оборудуются места прохода людей при организации массового прохода в непосредственной близости от средств </w:t>
            </w:r>
            <w:proofErr w:type="spellStart"/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подмащивания</w:t>
            </w:r>
            <w:proofErr w:type="spellEnd"/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?</w:t>
            </w:r>
          </w:p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1)сплошным защитным навесом;</w:t>
            </w:r>
          </w:p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2) защитной сеткой с ячейкой размером не более 5 x 5 мм;</w:t>
            </w:r>
          </w:p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3) защитными козырьками со сплошной боковой обшивкой;</w:t>
            </w:r>
          </w:p>
          <w:p w:rsidR="00902FC7" w:rsidRPr="00875D8C" w:rsidRDefault="00902FC7" w:rsidP="00902FC7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4) предупреждающим знаком «Осторожно. Возможность падения с высоты»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875D8C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875D8C" w:rsidTr="00902FC7">
        <w:trPr>
          <w:trHeight w:val="15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875D8C" w:rsidRDefault="00902FC7" w:rsidP="00E37FBD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8C">
              <w:rPr>
                <w:rFonts w:ascii="Times New Roman" w:hAnsi="Times New Roman"/>
                <w:sz w:val="24"/>
                <w:szCs w:val="24"/>
              </w:rPr>
              <w:t>Правила безопасности опасных производственных объектов, на которых используются</w:t>
            </w:r>
          </w:p>
          <w:p w:rsidR="00902FC7" w:rsidRPr="00875D8C" w:rsidRDefault="00902FC7" w:rsidP="00E37FBD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8C">
              <w:rPr>
                <w:rFonts w:ascii="Times New Roman" w:hAnsi="Times New Roman"/>
                <w:sz w:val="24"/>
                <w:szCs w:val="24"/>
              </w:rPr>
              <w:t>подъемные сооружения</w:t>
            </w:r>
          </w:p>
        </w:tc>
      </w:tr>
      <w:tr w:rsidR="00902FC7" w:rsidRPr="00875D8C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 какие из перечисленных ниже ОПО не распространяются 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сооружения»»?</w:t>
            </w:r>
            <w:proofErr w:type="gramEnd"/>
          </w:p>
          <w:p w:rsidR="00902FC7" w:rsidRPr="00875D8C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1) на ОПО, где эксплуатируются грузоподъемные краны.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2) на ОПО, где эксплуатируются строительные подъемники.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3) на ОПО, где эксплуатируются канатные дороги.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на ОПО, где эксплуатируются грузовые электрические тележки, передвигающиеся по надземным рельсовым путям совместно с кабиной управления. </w:t>
            </w:r>
          </w:p>
          <w:p w:rsidR="00902FC7" w:rsidRPr="00875D8C" w:rsidRDefault="00902FC7" w:rsidP="00902F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5) на ОПО, где эксплуатируются подъемники (вышки).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875D8C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Кого в обязательном порядке должны информировать работники ОПО, непосредственно занимающиеся эксплуатацией подъемных сооружений, об угрозе возникновения аварийной ситуации?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специалиста, ответственного за осуществление производственного контроля при эксплуатации подъемных сооружений. 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2) специалиста, ответственного за содержание подъемных сооружений в работоспособном состоянии.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3) своего непосредственного руководителя.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4) руководителя эксплуатирующей организации.</w:t>
            </w:r>
          </w:p>
          <w:p w:rsidR="00902FC7" w:rsidRPr="00875D8C" w:rsidRDefault="00902FC7" w:rsidP="00902FC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5) руководителя ОПО.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875D8C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каких случаях к акту сдачи–приемки рельсового пути, определяющему его готовность к эксплуатации, должны прикладываться данные планово-высотной съемки?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1) только после ремонта. 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только после реконструкции. 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3) только после при сдаче вновь уложенных путей.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4) только после проведения комплексного обследования его состояния.</w:t>
            </w:r>
          </w:p>
          <w:p w:rsidR="00902FC7" w:rsidRPr="00875D8C" w:rsidRDefault="00902FC7" w:rsidP="00902FC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5) во всех перечисленных случаях.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875D8C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кем следует согласовывать установку кранов, передвигающихся по рельсовому пути, в охранной зоне воздушных линий электропередачи?</w:t>
            </w:r>
          </w:p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1) с органом муниципального управления, по территории которого проходит ВЛ.</w:t>
            </w:r>
          </w:p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2) с организацией, эксплуатирующей ВЛ.</w:t>
            </w:r>
          </w:p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3) с владельцем линии.</w:t>
            </w:r>
          </w:p>
          <w:p w:rsidR="00902FC7" w:rsidRPr="00875D8C" w:rsidRDefault="00902FC7" w:rsidP="00902FC7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4) с территориальным органом </w:t>
            </w:r>
            <w:proofErr w:type="spellStart"/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Ростехнадзора</w:t>
            </w:r>
            <w:proofErr w:type="spellEnd"/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875D8C" w:rsidTr="00902FC7">
        <w:trPr>
          <w:trHeight w:val="40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7" w:rsidRPr="00875D8C" w:rsidRDefault="00902FC7" w:rsidP="00E37FBD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8C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gramStart"/>
            <w:r w:rsidRPr="00875D8C">
              <w:rPr>
                <w:rFonts w:ascii="Times New Roman" w:hAnsi="Times New Roman"/>
                <w:sz w:val="24"/>
                <w:szCs w:val="24"/>
              </w:rPr>
              <w:t>электрической</w:t>
            </w:r>
            <w:proofErr w:type="gramEnd"/>
            <w:r w:rsidRPr="00875D8C">
              <w:rPr>
                <w:rFonts w:ascii="Times New Roman" w:hAnsi="Times New Roman"/>
                <w:sz w:val="24"/>
                <w:szCs w:val="24"/>
              </w:rPr>
              <w:t xml:space="preserve"> и пожарной безопасности</w:t>
            </w:r>
          </w:p>
        </w:tc>
      </w:tr>
      <w:tr w:rsidR="00902FC7" w:rsidRPr="00875D8C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Каким образом должно осуществляться оповещение людей о пожаре?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1) только с помощью подачи звуковых или световых сигналов во все помещения здания с постоянным или временным пребыванием людей;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2) только с помощью трансляции специально разработанных текстов о необходимости эвакуации и путях эвакуации;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3) только с помощью включения эвакуационного (аварийного) освещения;</w:t>
            </w:r>
          </w:p>
          <w:p w:rsidR="00902FC7" w:rsidRPr="00875D8C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4) любым из перечисленных способов или их комбинацией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875D8C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Какое напряжение должно применяться для питания переносных светильников в помещениях с повышенной опасностью и особо опасных помещениях?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1) не выше 12</w:t>
            </w:r>
            <w:proofErr w:type="gramStart"/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2) не выше 24</w:t>
            </w:r>
            <w:proofErr w:type="gramStart"/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3) не выше 36</w:t>
            </w:r>
            <w:proofErr w:type="gramStart"/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902FC7" w:rsidRPr="00875D8C" w:rsidRDefault="00902FC7" w:rsidP="00902FC7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b/>
                <w:i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4) не выше 50 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7" w:rsidRPr="00875D8C" w:rsidTr="00902FC7">
        <w:trPr>
          <w:trHeight w:val="412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C7" w:rsidRPr="00875D8C" w:rsidRDefault="00902FC7" w:rsidP="00E37FBD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8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902FC7" w:rsidRPr="00875D8C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875D8C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875D8C" w:rsidRDefault="00902FC7" w:rsidP="00E37F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 кого возлагаются в организации, </w:t>
            </w:r>
            <w:r w:rsidRPr="00875D8C">
              <w:rPr>
                <w:rFonts w:ascii="Times New Roman" w:hAnsi="Times New Roman"/>
                <w:b/>
                <w:i/>
                <w:sz w:val="24"/>
                <w:szCs w:val="24"/>
              </w:rPr>
              <w:t>занимающейся эксплуатацией зданий и сооружений с крановыми нагрузками,</w:t>
            </w:r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обязанности по обеспечению безопасных условий труда и охраны труда?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1) на службу охраны труда в организации;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2) на работодателя;</w:t>
            </w:r>
          </w:p>
          <w:p w:rsidR="00902FC7" w:rsidRPr="00875D8C" w:rsidRDefault="00902FC7" w:rsidP="00E37FB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right="5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3) на комитеты (комиссии) по охране труда;</w:t>
            </w:r>
          </w:p>
          <w:p w:rsidR="00902FC7" w:rsidRPr="00875D8C" w:rsidRDefault="00902FC7" w:rsidP="00902FC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4) на руководителей подразделений, в обязанность которых входит проведение проверок, испытаний и измерений ПС.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7" w:rsidRPr="00875D8C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7" w:rsidRPr="00875D8C" w:rsidTr="00902FC7">
        <w:trPr>
          <w:trHeight w:val="15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902FC7">
            <w:pPr>
              <w:pStyle w:val="a9"/>
              <w:numPr>
                <w:ilvl w:val="0"/>
                <w:numId w:val="45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Требуется ли установка ограждений кранового пути при </w:t>
            </w:r>
            <w:r w:rsidRPr="00875D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проведении ремонтных работ, осмотров, обследований крановых путей?</w:t>
            </w:r>
          </w:p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1) не требуется;</w:t>
            </w:r>
          </w:p>
          <w:p w:rsidR="00902FC7" w:rsidRPr="00875D8C" w:rsidRDefault="00902FC7" w:rsidP="00E37F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2) </w:t>
            </w:r>
            <w:r w:rsidRPr="00875D8C">
              <w:rPr>
                <w:rFonts w:ascii="Times New Roman" w:hAnsi="Times New Roman"/>
                <w:i/>
                <w:sz w:val="24"/>
                <w:szCs w:val="24"/>
              </w:rPr>
              <w:t>определяется в каждом конкретном случае организацией, эксплуатирующей путь;</w:t>
            </w:r>
          </w:p>
          <w:p w:rsidR="00902FC7" w:rsidRPr="00875D8C" w:rsidRDefault="00902FC7" w:rsidP="00E37F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3) требуется при отсутствии предупреждающих знаков, имеющих надписи: "Входить на крановый путь посторонним лицам запрещается";</w:t>
            </w:r>
          </w:p>
          <w:p w:rsidR="00902FC7" w:rsidRPr="00875D8C" w:rsidRDefault="00902FC7" w:rsidP="00902FC7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875D8C">
              <w:rPr>
                <w:rFonts w:ascii="Times New Roman" w:eastAsia="Times New Roman" w:hAnsi="Times New Roman"/>
                <w:i/>
                <w:sz w:val="24"/>
                <w:szCs w:val="24"/>
              </w:rPr>
              <w:t>4) требуется во всех случаях.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7" w:rsidRPr="00875D8C" w:rsidRDefault="00902FC7" w:rsidP="00E37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1F2B" w:rsidRPr="00A43B76" w:rsidRDefault="00181F2B" w:rsidP="00181F2B">
      <w:pPr>
        <w:tabs>
          <w:tab w:val="left" w:pos="56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оценки квалификации (ключи к тестовым заданиям), правила обработки результатов  теоретической  части  профессионального  экзамена и  принятия   решения о  допуске  (отказе в допуске)  к   практической   части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199"/>
        <w:gridCol w:w="5486"/>
      </w:tblGrid>
      <w:tr w:rsidR="00181F2B" w:rsidRPr="00A43B76" w:rsidTr="005B401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81F2B" w:rsidRPr="00A43B76" w:rsidRDefault="00181F2B" w:rsidP="005B4013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экзамена: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1F2B" w:rsidRPr="00A43B76" w:rsidRDefault="00181F2B" w:rsidP="005B4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Теоретический экзамен состоит из одного</w:t>
            </w:r>
          </w:p>
        </w:tc>
      </w:tr>
      <w:tr w:rsidR="00181F2B" w:rsidRPr="00A43B76" w:rsidTr="005B4013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1F2B" w:rsidRPr="00A43B76" w:rsidRDefault="00181F2B" w:rsidP="005B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билета, в котором  50 тестовых вопросов.  Правильность ответов оценивается </w:t>
            </w:r>
          </w:p>
        </w:tc>
      </w:tr>
      <w:tr w:rsidR="00181F2B" w:rsidRPr="00A43B76" w:rsidTr="005B4013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F2B" w:rsidRPr="00A43B76" w:rsidRDefault="00181F2B" w:rsidP="005B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дихотомически (верно – 1 балл, неверно – 0 баллов),     Теоретическая   часть</w:t>
            </w:r>
          </w:p>
        </w:tc>
      </w:tr>
      <w:tr w:rsidR="00181F2B" w:rsidRPr="00A43B76" w:rsidTr="005B4013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1F2B" w:rsidRPr="00A43B76" w:rsidRDefault="00181F2B" w:rsidP="005B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экзамена  считается  сданной, в случае, если соискатель  продемонстрировал</w:t>
            </w:r>
          </w:p>
        </w:tc>
      </w:tr>
      <w:tr w:rsidR="00181F2B" w:rsidRPr="00A43B76" w:rsidTr="005B4013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81F2B" w:rsidRPr="00A43B76" w:rsidRDefault="00181F2B" w:rsidP="005B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знания и умения, содержащиеся в положениях профессионального стандарта</w:t>
            </w:r>
          </w:p>
        </w:tc>
      </w:tr>
      <w:tr w:rsidR="00181F2B" w:rsidRPr="00582152" w:rsidTr="005B4013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181F2B" w:rsidRPr="00A43B76" w:rsidRDefault="00181F2B" w:rsidP="005B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76">
              <w:rPr>
                <w:rStyle w:val="115pt"/>
                <w:rFonts w:eastAsiaTheme="minorHAnsi"/>
                <w:b w:val="0"/>
                <w:sz w:val="28"/>
                <w:szCs w:val="28"/>
              </w:rPr>
              <w:t>и набрал не менее чем 40 баллов.</w:t>
            </w:r>
          </w:p>
        </w:tc>
      </w:tr>
    </w:tbl>
    <w:p w:rsidR="00E355B1" w:rsidRDefault="00E355B1" w:rsidP="001D26BA">
      <w:pPr>
        <w:tabs>
          <w:tab w:val="left" w:pos="567"/>
        </w:tabs>
        <w:autoSpaceDE w:val="0"/>
        <w:autoSpaceDN w:val="0"/>
        <w:spacing w:before="240" w:after="12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к тестовым заданиям: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1084"/>
        <w:gridCol w:w="6041"/>
        <w:gridCol w:w="2373"/>
      </w:tblGrid>
      <w:tr w:rsidR="00381560" w:rsidRPr="008B3E14" w:rsidTr="00276F63"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381560" w:rsidRPr="008B3E14" w:rsidRDefault="00381560" w:rsidP="00E37FB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3E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81560" w:rsidRPr="008B3E14" w:rsidRDefault="00381560" w:rsidP="00E37FB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E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вопроса</w:t>
            </w:r>
          </w:p>
        </w:tc>
        <w:tc>
          <w:tcPr>
            <w:tcW w:w="6041" w:type="dxa"/>
            <w:shd w:val="clear" w:color="auto" w:fill="D9D9D9" w:themeFill="background1" w:themeFillShade="D9"/>
            <w:vAlign w:val="center"/>
          </w:tcPr>
          <w:p w:rsidR="00381560" w:rsidRPr="008B3E14" w:rsidRDefault="00381560" w:rsidP="00E37FB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E14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381560" w:rsidRPr="008B3E14" w:rsidRDefault="00381560" w:rsidP="00E37FB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E14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381560" w:rsidRPr="009F751B" w:rsidTr="00276F63">
        <w:tc>
          <w:tcPr>
            <w:tcW w:w="1084" w:type="dxa"/>
          </w:tcPr>
          <w:p w:rsidR="00381560" w:rsidRPr="008B3E14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9F751B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9F751B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9F751B">
              <w:rPr>
                <w:rFonts w:ascii="Times New Roman" w:eastAsia="Times New Roman" w:hAnsi="Times New Roman"/>
                <w:sz w:val="24"/>
                <w:szCs w:val="24"/>
              </w:rPr>
              <w:t>визуальный</w:t>
            </w:r>
            <w:proofErr w:type="gramEnd"/>
            <w:r w:rsidRPr="009F751B">
              <w:rPr>
                <w:rFonts w:ascii="Times New Roman" w:eastAsia="Times New Roman" w:hAnsi="Times New Roman"/>
                <w:sz w:val="24"/>
                <w:szCs w:val="24"/>
              </w:rPr>
              <w:t>, приборно-инструментальный, лабораторные испытания и исследования;</w:t>
            </w:r>
          </w:p>
        </w:tc>
        <w:tc>
          <w:tcPr>
            <w:tcW w:w="2373" w:type="dxa"/>
          </w:tcPr>
          <w:p w:rsidR="00381560" w:rsidRPr="009F751B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51B">
              <w:rPr>
                <w:rFonts w:ascii="Times New Roman" w:eastAsia="Times New Roman" w:hAnsi="Times New Roman"/>
                <w:sz w:val="24"/>
                <w:szCs w:val="24"/>
              </w:rPr>
              <w:t>п. 7.1.20. [4]</w:t>
            </w:r>
          </w:p>
        </w:tc>
      </w:tr>
      <w:tr w:rsidR="00381560" w:rsidRPr="008C368B" w:rsidTr="00276F63">
        <w:tc>
          <w:tcPr>
            <w:tcW w:w="1084" w:type="dxa"/>
          </w:tcPr>
          <w:p w:rsidR="00381560" w:rsidRPr="008C368B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8C368B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B">
              <w:rPr>
                <w:rFonts w:ascii="Times New Roman" w:eastAsia="Times New Roman" w:hAnsi="Times New Roman"/>
                <w:sz w:val="24"/>
                <w:szCs w:val="24"/>
              </w:rPr>
              <w:t>4) в случае буксования колес при пуске и в процессе движения  тележки.</w:t>
            </w:r>
          </w:p>
        </w:tc>
        <w:tc>
          <w:tcPr>
            <w:tcW w:w="2373" w:type="dxa"/>
          </w:tcPr>
          <w:p w:rsidR="00381560" w:rsidRPr="008C368B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B">
              <w:rPr>
                <w:rFonts w:ascii="Times New Roman" w:eastAsia="Times New Roman" w:hAnsi="Times New Roman"/>
                <w:sz w:val="24"/>
                <w:szCs w:val="24"/>
              </w:rPr>
              <w:t>п. 6.9.3 [2]</w:t>
            </w:r>
          </w:p>
        </w:tc>
      </w:tr>
      <w:tr w:rsidR="00381560" w:rsidRPr="00B00D1C" w:rsidTr="00276F63">
        <w:tc>
          <w:tcPr>
            <w:tcW w:w="1084" w:type="dxa"/>
          </w:tcPr>
          <w:p w:rsidR="00381560" w:rsidRPr="00B00D1C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B00D1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D1C">
              <w:rPr>
                <w:rFonts w:ascii="Times New Roman" w:eastAsia="Times New Roman" w:hAnsi="Times New Roman"/>
                <w:sz w:val="24"/>
                <w:szCs w:val="24"/>
              </w:rPr>
              <w:t>1) проверкой геометрической формы и выявлением местных деформаций;</w:t>
            </w:r>
          </w:p>
        </w:tc>
        <w:tc>
          <w:tcPr>
            <w:tcW w:w="2373" w:type="dxa"/>
          </w:tcPr>
          <w:p w:rsidR="00381560" w:rsidRPr="00B00D1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D1C">
              <w:rPr>
                <w:rFonts w:ascii="Times New Roman" w:eastAsia="Times New Roman" w:hAnsi="Times New Roman"/>
                <w:sz w:val="24"/>
                <w:szCs w:val="24"/>
              </w:rPr>
              <w:t>п. 7.4.7 [3]</w:t>
            </w:r>
          </w:p>
        </w:tc>
      </w:tr>
      <w:tr w:rsidR="00381560" w:rsidRPr="000E35F0" w:rsidTr="00276F63">
        <w:tc>
          <w:tcPr>
            <w:tcW w:w="1084" w:type="dxa"/>
          </w:tcPr>
          <w:p w:rsidR="00381560" w:rsidRPr="000E35F0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0E35F0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5F0">
              <w:rPr>
                <w:rFonts w:ascii="Times New Roman" w:eastAsia="Times New Roman" w:hAnsi="Times New Roman"/>
                <w:sz w:val="24"/>
                <w:szCs w:val="24"/>
              </w:rPr>
              <w:t>2) в условиях имитации технически неисправного состояния одного из элементов кранового пути</w:t>
            </w:r>
          </w:p>
        </w:tc>
        <w:tc>
          <w:tcPr>
            <w:tcW w:w="2373" w:type="dxa"/>
          </w:tcPr>
          <w:p w:rsidR="00381560" w:rsidRPr="000E35F0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5F0">
              <w:rPr>
                <w:rFonts w:ascii="Times New Roman" w:eastAsia="Times New Roman" w:hAnsi="Times New Roman"/>
                <w:sz w:val="24"/>
                <w:szCs w:val="24"/>
              </w:rPr>
              <w:t>п. 7.5.1 [3]</w:t>
            </w:r>
          </w:p>
        </w:tc>
      </w:tr>
      <w:tr w:rsidR="00381560" w:rsidRPr="0066049D" w:rsidTr="00276F63">
        <w:tc>
          <w:tcPr>
            <w:tcW w:w="1084" w:type="dxa"/>
          </w:tcPr>
          <w:p w:rsidR="00381560" w:rsidRPr="0066049D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66049D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AEF">
              <w:rPr>
                <w:rFonts w:ascii="Times New Roman" w:eastAsia="Times New Roman" w:hAnsi="Times New Roman"/>
                <w:sz w:val="24"/>
                <w:szCs w:val="24"/>
              </w:rPr>
              <w:t>3) анализа дефектов и повреждений, выявленных при осмотрах и контрольных измерениях крановог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пути и его элементов</w:t>
            </w:r>
          </w:p>
        </w:tc>
        <w:tc>
          <w:tcPr>
            <w:tcW w:w="2373" w:type="dxa"/>
          </w:tcPr>
          <w:p w:rsidR="00381560" w:rsidRPr="0066049D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9D">
              <w:rPr>
                <w:rFonts w:ascii="Times New Roman" w:eastAsia="Times New Roman" w:hAnsi="Times New Roman"/>
                <w:sz w:val="24"/>
                <w:szCs w:val="24"/>
              </w:rPr>
              <w:t>п. 6.5 [4]</w:t>
            </w:r>
          </w:p>
        </w:tc>
      </w:tr>
      <w:tr w:rsidR="00381560" w:rsidRPr="00B461CD" w:rsidTr="00276F63">
        <w:tc>
          <w:tcPr>
            <w:tcW w:w="1084" w:type="dxa"/>
          </w:tcPr>
          <w:p w:rsidR="00381560" w:rsidRPr="00B461CD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B461CD" w:rsidRDefault="00381560" w:rsidP="00E37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461CD">
              <w:rPr>
                <w:rFonts w:ascii="Times New Roman" w:hAnsi="Times New Roman"/>
                <w:sz w:val="24"/>
                <w:szCs w:val="24"/>
              </w:rPr>
              <w:t>2) нивелир и теодолит;</w:t>
            </w:r>
          </w:p>
        </w:tc>
        <w:tc>
          <w:tcPr>
            <w:tcW w:w="2373" w:type="dxa"/>
          </w:tcPr>
          <w:p w:rsidR="00381560" w:rsidRPr="00B461CD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1CD">
              <w:rPr>
                <w:rFonts w:ascii="Times New Roman" w:hAnsi="Times New Roman"/>
                <w:sz w:val="24"/>
                <w:szCs w:val="24"/>
              </w:rPr>
              <w:t xml:space="preserve">п. 7.1.23 </w:t>
            </w:r>
            <w:r w:rsidRPr="00B461CD">
              <w:rPr>
                <w:rFonts w:ascii="Times New Roman" w:eastAsia="Times New Roman" w:hAnsi="Times New Roman"/>
                <w:sz w:val="24"/>
                <w:szCs w:val="24"/>
              </w:rPr>
              <w:t>[4]</w:t>
            </w:r>
          </w:p>
        </w:tc>
      </w:tr>
      <w:tr w:rsidR="00381560" w:rsidRPr="0013630E" w:rsidTr="00276F63">
        <w:tc>
          <w:tcPr>
            <w:tcW w:w="1084" w:type="dxa"/>
          </w:tcPr>
          <w:p w:rsidR="00381560" w:rsidRPr="0013630E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13630E" w:rsidRDefault="00381560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630E">
              <w:rPr>
                <w:rFonts w:ascii="Times New Roman" w:hAnsi="Times New Roman"/>
                <w:sz w:val="24"/>
                <w:szCs w:val="24"/>
              </w:rPr>
              <w:t>1) измерение стыковых сварных соединений расчетных элементов грузоподъемного крана;</w:t>
            </w:r>
          </w:p>
        </w:tc>
        <w:tc>
          <w:tcPr>
            <w:tcW w:w="2373" w:type="dxa"/>
          </w:tcPr>
          <w:p w:rsidR="00381560" w:rsidRPr="0013630E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630E">
              <w:rPr>
                <w:rFonts w:ascii="Times New Roman" w:hAnsi="Times New Roman"/>
                <w:sz w:val="24"/>
                <w:szCs w:val="24"/>
              </w:rPr>
              <w:t xml:space="preserve">п. 7.1.22 </w:t>
            </w:r>
            <w:r w:rsidRPr="0013630E">
              <w:rPr>
                <w:rFonts w:ascii="Times New Roman" w:eastAsia="Times New Roman" w:hAnsi="Times New Roman"/>
                <w:sz w:val="24"/>
                <w:szCs w:val="24"/>
              </w:rPr>
              <w:t>[4]</w:t>
            </w:r>
          </w:p>
        </w:tc>
      </w:tr>
      <w:tr w:rsidR="00381560" w:rsidRPr="001737EF" w:rsidTr="00276F63">
        <w:tc>
          <w:tcPr>
            <w:tcW w:w="1084" w:type="dxa"/>
          </w:tcPr>
          <w:p w:rsidR="00381560" w:rsidRPr="001737EF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1737EF" w:rsidRDefault="00381560" w:rsidP="00E37FBD">
            <w:pPr>
              <w:pStyle w:val="a9"/>
              <w:tabs>
                <w:tab w:val="left" w:pos="567"/>
              </w:tabs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EF">
              <w:rPr>
                <w:rFonts w:ascii="Times New Roman" w:eastAsia="Times New Roman" w:hAnsi="Times New Roman" w:cs="Times New Roman"/>
                <w:sz w:val="24"/>
                <w:szCs w:val="24"/>
              </w:rPr>
              <w:t>2) 700мм;</w:t>
            </w:r>
          </w:p>
        </w:tc>
        <w:tc>
          <w:tcPr>
            <w:tcW w:w="2373" w:type="dxa"/>
          </w:tcPr>
          <w:p w:rsidR="00381560" w:rsidRPr="001737EF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7EF">
              <w:rPr>
                <w:rFonts w:ascii="Times New Roman" w:eastAsia="Times New Roman" w:hAnsi="Times New Roman"/>
                <w:sz w:val="24"/>
                <w:szCs w:val="24"/>
              </w:rPr>
              <w:t>п. 108 [1]</w:t>
            </w:r>
          </w:p>
        </w:tc>
      </w:tr>
      <w:tr w:rsidR="00381560" w:rsidRPr="006C09C3" w:rsidTr="00276F63">
        <w:tc>
          <w:tcPr>
            <w:tcW w:w="1084" w:type="dxa"/>
          </w:tcPr>
          <w:p w:rsidR="00381560" w:rsidRPr="006C09C3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381560" w:rsidRPr="006C09C3" w:rsidRDefault="00381560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09C3">
              <w:rPr>
                <w:rFonts w:ascii="Times New Roman" w:hAnsi="Times New Roman"/>
                <w:sz w:val="24"/>
                <w:szCs w:val="24"/>
              </w:rPr>
              <w:t>2) допускается, только после разработки мероприятий по предупреждению столкновения работающих кранов с подвижным составом и согласованию с организацией, в ведении которой находится организация движения на железнодорожных путях.</w:t>
            </w:r>
          </w:p>
        </w:tc>
        <w:tc>
          <w:tcPr>
            <w:tcW w:w="2373" w:type="dxa"/>
          </w:tcPr>
          <w:p w:rsidR="00381560" w:rsidRPr="006C09C3" w:rsidRDefault="00381560" w:rsidP="00E37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09C3">
              <w:rPr>
                <w:rFonts w:ascii="Times New Roman" w:hAnsi="Times New Roman"/>
                <w:sz w:val="24"/>
                <w:szCs w:val="24"/>
              </w:rPr>
              <w:t>п. 206 [1]</w:t>
            </w:r>
          </w:p>
        </w:tc>
      </w:tr>
      <w:tr w:rsidR="00381560" w:rsidRPr="00CC0A35" w:rsidTr="00276F63">
        <w:tc>
          <w:tcPr>
            <w:tcW w:w="1084" w:type="dxa"/>
            <w:shd w:val="clear" w:color="auto" w:fill="auto"/>
          </w:tcPr>
          <w:p w:rsidR="00381560" w:rsidRPr="00CC0A35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CC0A3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A35">
              <w:rPr>
                <w:rFonts w:ascii="Times New Roman" w:eastAsia="Times New Roman" w:hAnsi="Times New Roman"/>
                <w:sz w:val="24"/>
                <w:szCs w:val="24"/>
              </w:rPr>
              <w:t>2) при 110%.</w:t>
            </w:r>
          </w:p>
        </w:tc>
        <w:tc>
          <w:tcPr>
            <w:tcW w:w="2373" w:type="dxa"/>
          </w:tcPr>
          <w:p w:rsidR="00381560" w:rsidRPr="00CC0A3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A35">
              <w:rPr>
                <w:rFonts w:ascii="Times New Roman" w:eastAsia="Times New Roman" w:hAnsi="Times New Roman"/>
                <w:sz w:val="24"/>
                <w:szCs w:val="24"/>
              </w:rPr>
              <w:t>п. 268 [1]</w:t>
            </w:r>
          </w:p>
        </w:tc>
      </w:tr>
      <w:tr w:rsidR="00381560" w:rsidRPr="00CC0A35" w:rsidTr="00276F63">
        <w:tc>
          <w:tcPr>
            <w:tcW w:w="1084" w:type="dxa"/>
          </w:tcPr>
          <w:p w:rsidR="00381560" w:rsidRPr="00CC0A35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CC0A35" w:rsidRDefault="00381560" w:rsidP="00E37F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C0A35">
              <w:rPr>
                <w:rFonts w:ascii="Times New Roman" w:hAnsi="Times New Roman"/>
                <w:iCs/>
                <w:sz w:val="24"/>
                <w:szCs w:val="24"/>
              </w:rPr>
              <w:t>Концевая балка – 4/Крановая тележка – 8/Кабина крановщика – 1/Главная балка – 11/Ходовые колеса – 3/</w:t>
            </w:r>
          </w:p>
          <w:p w:rsidR="00381560" w:rsidRPr="00CC0A35" w:rsidRDefault="00381560" w:rsidP="00E37F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C0A35">
              <w:rPr>
                <w:rFonts w:ascii="Times New Roman" w:hAnsi="Times New Roman"/>
                <w:iCs/>
                <w:sz w:val="24"/>
                <w:szCs w:val="24"/>
              </w:rPr>
              <w:t xml:space="preserve">Крановые рельсы – 2/Механизм передвижения тележки – 12/Гибкий кабель для </w:t>
            </w:r>
            <w:proofErr w:type="spellStart"/>
            <w:r w:rsidRPr="00CC0A35">
              <w:rPr>
                <w:rFonts w:ascii="Times New Roman" w:hAnsi="Times New Roman"/>
                <w:iCs/>
                <w:sz w:val="24"/>
                <w:szCs w:val="24"/>
              </w:rPr>
              <w:t>токоподвода</w:t>
            </w:r>
            <w:proofErr w:type="spellEnd"/>
            <w:r w:rsidRPr="00CC0A35">
              <w:rPr>
                <w:rFonts w:ascii="Times New Roman" w:hAnsi="Times New Roman"/>
                <w:iCs/>
                <w:sz w:val="24"/>
                <w:szCs w:val="24"/>
              </w:rPr>
              <w:t xml:space="preserve"> к тележке крана – 5/Проволока для подвески гибкого кабеля – 9/Механизм передвижения моста крана – 13/Вспомогательный </w:t>
            </w:r>
            <w:r w:rsidRPr="00CC0A3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механизм подъема груза – 6/Площадка для обслуживания цеховых троллеев  - 10/Главный механизм подъема груза - 7</w:t>
            </w:r>
          </w:p>
        </w:tc>
        <w:tc>
          <w:tcPr>
            <w:tcW w:w="2373" w:type="dxa"/>
          </w:tcPr>
          <w:p w:rsidR="00381560" w:rsidRPr="00CC0A3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A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[7]</w:t>
            </w:r>
          </w:p>
        </w:tc>
      </w:tr>
      <w:tr w:rsidR="00381560" w:rsidRPr="00CC0A35" w:rsidTr="00276F63">
        <w:tc>
          <w:tcPr>
            <w:tcW w:w="1084" w:type="dxa"/>
          </w:tcPr>
          <w:p w:rsidR="00381560" w:rsidRPr="00CC0A35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CC0A3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A35">
              <w:rPr>
                <w:rFonts w:ascii="Times New Roman" w:eastAsia="Times New Roman" w:hAnsi="Times New Roman"/>
                <w:sz w:val="24"/>
                <w:szCs w:val="24"/>
              </w:rPr>
              <w:t>2) проверить состояние путей, их крепление, проверить диаметры ходовых колес и правильность их установки</w:t>
            </w:r>
          </w:p>
        </w:tc>
        <w:tc>
          <w:tcPr>
            <w:tcW w:w="2373" w:type="dxa"/>
          </w:tcPr>
          <w:p w:rsidR="00381560" w:rsidRPr="00CC0A3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A35">
              <w:rPr>
                <w:rFonts w:ascii="Times New Roman" w:eastAsia="Times New Roman" w:hAnsi="Times New Roman"/>
                <w:sz w:val="24"/>
                <w:szCs w:val="24"/>
              </w:rPr>
              <w:t>[7]</w:t>
            </w:r>
          </w:p>
        </w:tc>
      </w:tr>
      <w:tr w:rsidR="00381560" w:rsidRPr="000125FF" w:rsidTr="00276F63">
        <w:tc>
          <w:tcPr>
            <w:tcW w:w="1084" w:type="dxa"/>
          </w:tcPr>
          <w:p w:rsidR="00381560" w:rsidRPr="000125FF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0125FF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sz w:val="24"/>
                <w:szCs w:val="24"/>
              </w:rPr>
              <w:t>4) нормативной технической документацией на соответствующие приборы и инструменты.</w:t>
            </w:r>
          </w:p>
        </w:tc>
        <w:tc>
          <w:tcPr>
            <w:tcW w:w="2373" w:type="dxa"/>
          </w:tcPr>
          <w:p w:rsidR="00381560" w:rsidRPr="000125FF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sz w:val="24"/>
                <w:szCs w:val="24"/>
              </w:rPr>
              <w:t>п. 5.5 [8]</w:t>
            </w:r>
          </w:p>
        </w:tc>
      </w:tr>
      <w:tr w:rsidR="00381560" w:rsidRPr="000125FF" w:rsidTr="00276F63">
        <w:tc>
          <w:tcPr>
            <w:tcW w:w="1084" w:type="dxa"/>
          </w:tcPr>
          <w:p w:rsidR="00381560" w:rsidRPr="000125FF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0125FF" w:rsidRDefault="00381560" w:rsidP="00E37FBD">
            <w:r w:rsidRPr="000125FF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 w:rsidRPr="000125F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обрабатывать электроинструментом обледеневшие и мокрые детали;</w:t>
            </w:r>
          </w:p>
        </w:tc>
        <w:tc>
          <w:tcPr>
            <w:tcW w:w="2373" w:type="dxa"/>
          </w:tcPr>
          <w:p w:rsidR="00381560" w:rsidRPr="000125FF" w:rsidRDefault="00381560" w:rsidP="00E37FBD">
            <w:r w:rsidRPr="000125FF">
              <w:rPr>
                <w:rFonts w:ascii="Times New Roman" w:eastAsia="Times New Roman" w:hAnsi="Times New Roman"/>
                <w:sz w:val="24"/>
                <w:szCs w:val="24"/>
              </w:rPr>
              <w:t>п. 55 [9]</w:t>
            </w:r>
          </w:p>
        </w:tc>
      </w:tr>
      <w:tr w:rsidR="00381560" w:rsidRPr="000125FF" w:rsidTr="00276F63">
        <w:tc>
          <w:tcPr>
            <w:tcW w:w="1084" w:type="dxa"/>
          </w:tcPr>
          <w:p w:rsidR="00381560" w:rsidRPr="000125FF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0125FF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sz w:val="24"/>
                <w:szCs w:val="24"/>
              </w:rPr>
              <w:t>1. – В.; 2. – Г.; 3 – А.; 4. – Б.</w:t>
            </w:r>
          </w:p>
        </w:tc>
        <w:tc>
          <w:tcPr>
            <w:tcW w:w="2373" w:type="dxa"/>
          </w:tcPr>
          <w:p w:rsidR="00381560" w:rsidRPr="000125FF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sz w:val="24"/>
                <w:szCs w:val="24"/>
              </w:rPr>
              <w:t xml:space="preserve">п. 48 </w:t>
            </w:r>
            <w:r w:rsidRPr="000125F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</w:t>
            </w:r>
            <w:r w:rsidRPr="000125F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125F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381560" w:rsidRPr="000125FF" w:rsidTr="00276F63">
        <w:tc>
          <w:tcPr>
            <w:tcW w:w="1084" w:type="dxa"/>
          </w:tcPr>
          <w:p w:rsidR="00381560" w:rsidRPr="000125FF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0125FF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sz w:val="24"/>
                <w:szCs w:val="24"/>
              </w:rPr>
              <w:t>4) допускается лишь при его опробовании перед началом работы</w:t>
            </w:r>
          </w:p>
        </w:tc>
        <w:tc>
          <w:tcPr>
            <w:tcW w:w="2373" w:type="dxa"/>
          </w:tcPr>
          <w:p w:rsidR="00381560" w:rsidRPr="000125FF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sz w:val="24"/>
                <w:szCs w:val="24"/>
              </w:rPr>
              <w:t xml:space="preserve">п. 84 </w:t>
            </w:r>
            <w:r w:rsidRPr="000125F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</w:t>
            </w:r>
            <w:r w:rsidRPr="000125F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125F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381560" w:rsidRPr="000125FF" w:rsidTr="00276F63">
        <w:tc>
          <w:tcPr>
            <w:tcW w:w="1084" w:type="dxa"/>
          </w:tcPr>
          <w:p w:rsidR="00381560" w:rsidRPr="000125FF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0125FF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sz w:val="24"/>
                <w:szCs w:val="24"/>
              </w:rPr>
              <w:t>2) не реже одного раза в 12 месяцев;</w:t>
            </w:r>
          </w:p>
        </w:tc>
        <w:tc>
          <w:tcPr>
            <w:tcW w:w="2373" w:type="dxa"/>
          </w:tcPr>
          <w:p w:rsidR="00381560" w:rsidRPr="000125FF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FF">
              <w:rPr>
                <w:rFonts w:ascii="Times New Roman" w:eastAsia="Times New Roman" w:hAnsi="Times New Roman"/>
                <w:sz w:val="24"/>
                <w:szCs w:val="24"/>
              </w:rPr>
              <w:t xml:space="preserve">п. 43 </w:t>
            </w:r>
            <w:r w:rsidRPr="000125F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</w:t>
            </w:r>
            <w:r w:rsidRPr="000125F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125F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381560" w:rsidRPr="00032CD2" w:rsidTr="00276F63">
        <w:tc>
          <w:tcPr>
            <w:tcW w:w="1084" w:type="dxa"/>
          </w:tcPr>
          <w:p w:rsidR="00381560" w:rsidRPr="00032CD2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032CD2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CD2">
              <w:rPr>
                <w:rFonts w:ascii="Times New Roman" w:eastAsia="Times New Roman" w:hAnsi="Times New Roman"/>
                <w:sz w:val="24"/>
                <w:szCs w:val="24"/>
              </w:rPr>
              <w:t>3) не реже одного раза в три года</w:t>
            </w:r>
          </w:p>
        </w:tc>
        <w:tc>
          <w:tcPr>
            <w:tcW w:w="2373" w:type="dxa"/>
          </w:tcPr>
          <w:p w:rsidR="00381560" w:rsidRPr="00032CD2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CD2">
              <w:rPr>
                <w:rFonts w:ascii="Times New Roman" w:eastAsia="Times New Roman" w:hAnsi="Times New Roman"/>
                <w:sz w:val="24"/>
                <w:szCs w:val="24"/>
              </w:rPr>
              <w:t>п. 218 [1]</w:t>
            </w:r>
          </w:p>
        </w:tc>
      </w:tr>
      <w:tr w:rsidR="00381560" w:rsidRPr="00032CD2" w:rsidTr="00276F63">
        <w:tc>
          <w:tcPr>
            <w:tcW w:w="1084" w:type="dxa"/>
            <w:shd w:val="clear" w:color="auto" w:fill="auto"/>
          </w:tcPr>
          <w:p w:rsidR="00381560" w:rsidRPr="00032CD2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381560" w:rsidRPr="00032CD2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при необходимости</w:t>
            </w:r>
          </w:p>
        </w:tc>
        <w:tc>
          <w:tcPr>
            <w:tcW w:w="2373" w:type="dxa"/>
            <w:shd w:val="clear" w:color="auto" w:fill="auto"/>
          </w:tcPr>
          <w:p w:rsidR="00381560" w:rsidRPr="00032CD2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CD2">
              <w:rPr>
                <w:rFonts w:ascii="Times New Roman" w:eastAsia="Times New Roman" w:hAnsi="Times New Roman"/>
                <w:sz w:val="24"/>
                <w:szCs w:val="24"/>
              </w:rPr>
              <w:t>п. 209 [1]</w:t>
            </w:r>
          </w:p>
        </w:tc>
      </w:tr>
      <w:tr w:rsidR="00381560" w:rsidRPr="00032CD2" w:rsidTr="00276F63">
        <w:tc>
          <w:tcPr>
            <w:tcW w:w="1084" w:type="dxa"/>
            <w:shd w:val="clear" w:color="auto" w:fill="auto"/>
          </w:tcPr>
          <w:p w:rsidR="00381560" w:rsidRPr="00032CD2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381560" w:rsidRPr="00032CD2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CD2">
              <w:rPr>
                <w:rFonts w:ascii="Times New Roman" w:eastAsia="Times New Roman" w:hAnsi="Times New Roman"/>
                <w:sz w:val="24"/>
                <w:szCs w:val="24"/>
              </w:rPr>
              <w:t>2) не менее трех баз крана</w:t>
            </w:r>
          </w:p>
        </w:tc>
        <w:tc>
          <w:tcPr>
            <w:tcW w:w="2373" w:type="dxa"/>
            <w:shd w:val="clear" w:color="auto" w:fill="auto"/>
          </w:tcPr>
          <w:p w:rsidR="00381560" w:rsidRPr="00032CD2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CD2">
              <w:rPr>
                <w:rFonts w:ascii="Times New Roman" w:eastAsia="Times New Roman" w:hAnsi="Times New Roman"/>
                <w:sz w:val="24"/>
                <w:szCs w:val="24"/>
              </w:rPr>
              <w:t>п. 6.9.1 [2]</w:t>
            </w:r>
          </w:p>
        </w:tc>
      </w:tr>
      <w:tr w:rsidR="00381560" w:rsidRPr="006578CB" w:rsidTr="00276F63">
        <w:tc>
          <w:tcPr>
            <w:tcW w:w="1084" w:type="dxa"/>
            <w:shd w:val="clear" w:color="auto" w:fill="auto"/>
          </w:tcPr>
          <w:p w:rsidR="00381560" w:rsidRPr="006578CB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381560" w:rsidRPr="006578CB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CB">
              <w:rPr>
                <w:rFonts w:ascii="Times New Roman" w:eastAsia="Times New Roman" w:hAnsi="Times New Roman"/>
                <w:sz w:val="24"/>
                <w:szCs w:val="24"/>
              </w:rPr>
              <w:t>2) один раз в 20 - 24 смены работы крана</w:t>
            </w:r>
          </w:p>
        </w:tc>
        <w:tc>
          <w:tcPr>
            <w:tcW w:w="2373" w:type="dxa"/>
            <w:shd w:val="clear" w:color="auto" w:fill="auto"/>
          </w:tcPr>
          <w:p w:rsidR="00381560" w:rsidRPr="006578CB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CB">
              <w:rPr>
                <w:rFonts w:ascii="Times New Roman" w:eastAsia="Times New Roman" w:hAnsi="Times New Roman"/>
                <w:sz w:val="24"/>
                <w:szCs w:val="24"/>
              </w:rPr>
              <w:t>п. 5.31 [4]</w:t>
            </w:r>
          </w:p>
        </w:tc>
      </w:tr>
      <w:tr w:rsidR="00381560" w:rsidRPr="0021071D" w:rsidTr="00276F63">
        <w:tc>
          <w:tcPr>
            <w:tcW w:w="1084" w:type="dxa"/>
            <w:shd w:val="clear" w:color="auto" w:fill="auto"/>
          </w:tcPr>
          <w:p w:rsidR="00381560" w:rsidRPr="0021071D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381560" w:rsidRPr="0021071D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71D">
              <w:rPr>
                <w:rFonts w:ascii="Times New Roman" w:eastAsia="Times New Roman" w:hAnsi="Times New Roman"/>
                <w:sz w:val="24"/>
                <w:szCs w:val="24"/>
              </w:rPr>
              <w:t>3) ежесменный, плановый (текущий) и внеплановый (дополнительный)</w:t>
            </w:r>
          </w:p>
        </w:tc>
        <w:tc>
          <w:tcPr>
            <w:tcW w:w="2373" w:type="dxa"/>
            <w:shd w:val="clear" w:color="auto" w:fill="auto"/>
          </w:tcPr>
          <w:p w:rsidR="00381560" w:rsidRPr="0021071D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71D">
              <w:rPr>
                <w:rFonts w:ascii="Times New Roman" w:eastAsia="Times New Roman" w:hAnsi="Times New Roman"/>
                <w:sz w:val="24"/>
                <w:szCs w:val="24"/>
              </w:rPr>
              <w:t>п. 5.22, 5.28 [4]</w:t>
            </w:r>
          </w:p>
        </w:tc>
      </w:tr>
      <w:tr w:rsidR="00381560" w:rsidRPr="006C31BA" w:rsidTr="00276F63">
        <w:tc>
          <w:tcPr>
            <w:tcW w:w="1084" w:type="dxa"/>
            <w:shd w:val="clear" w:color="auto" w:fill="auto"/>
          </w:tcPr>
          <w:p w:rsidR="00381560" w:rsidRPr="006C31BA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381560" w:rsidRPr="006C31BA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1BA">
              <w:rPr>
                <w:rFonts w:ascii="Times New Roman" w:eastAsia="Times New Roman" w:hAnsi="Times New Roman"/>
                <w:sz w:val="24"/>
                <w:szCs w:val="24"/>
              </w:rPr>
              <w:t xml:space="preserve">3) по </w:t>
            </w:r>
            <w:proofErr w:type="gramStart"/>
            <w:r w:rsidRPr="006C31BA">
              <w:rPr>
                <w:rFonts w:ascii="Times New Roman" w:eastAsia="Times New Roman" w:hAnsi="Times New Roman"/>
                <w:sz w:val="24"/>
                <w:szCs w:val="24"/>
              </w:rPr>
              <w:t>истечении</w:t>
            </w:r>
            <w:proofErr w:type="gramEnd"/>
            <w:r w:rsidRPr="006C31BA">
              <w:rPr>
                <w:rFonts w:ascii="Times New Roman" w:eastAsia="Times New Roman" w:hAnsi="Times New Roman"/>
                <w:sz w:val="24"/>
                <w:szCs w:val="24"/>
              </w:rPr>
              <w:t xml:space="preserve"> срока эксплуатации крановых путей не менее 3-х лет или установленного предыдущим обследованием</w:t>
            </w:r>
          </w:p>
        </w:tc>
        <w:tc>
          <w:tcPr>
            <w:tcW w:w="2373" w:type="dxa"/>
            <w:shd w:val="clear" w:color="auto" w:fill="auto"/>
          </w:tcPr>
          <w:p w:rsidR="00381560" w:rsidRPr="006C31BA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1BA">
              <w:rPr>
                <w:rFonts w:ascii="Times New Roman" w:eastAsia="Times New Roman" w:hAnsi="Times New Roman"/>
                <w:sz w:val="24"/>
                <w:szCs w:val="24"/>
              </w:rPr>
              <w:t>п. 5.35 [4]</w:t>
            </w:r>
          </w:p>
        </w:tc>
      </w:tr>
      <w:tr w:rsidR="00381560" w:rsidRPr="00786218" w:rsidTr="00276F63">
        <w:tc>
          <w:tcPr>
            <w:tcW w:w="1084" w:type="dxa"/>
            <w:shd w:val="clear" w:color="auto" w:fill="auto"/>
          </w:tcPr>
          <w:p w:rsidR="00381560" w:rsidRPr="00786218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381560" w:rsidRPr="00786218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sz w:val="24"/>
                <w:szCs w:val="24"/>
              </w:rPr>
              <w:t>3) на эксплуатирующую подъемных сооружений организацию.</w:t>
            </w:r>
          </w:p>
        </w:tc>
        <w:tc>
          <w:tcPr>
            <w:tcW w:w="2373" w:type="dxa"/>
            <w:shd w:val="clear" w:color="auto" w:fill="auto"/>
          </w:tcPr>
          <w:p w:rsidR="00381560" w:rsidRPr="00786218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sz w:val="24"/>
                <w:szCs w:val="24"/>
              </w:rPr>
              <w:t>п. 57 [1]</w:t>
            </w:r>
          </w:p>
        </w:tc>
      </w:tr>
      <w:tr w:rsidR="00381560" w:rsidRPr="00786218" w:rsidTr="00276F63">
        <w:tc>
          <w:tcPr>
            <w:tcW w:w="1084" w:type="dxa"/>
            <w:shd w:val="clear" w:color="auto" w:fill="auto"/>
          </w:tcPr>
          <w:p w:rsidR="00381560" w:rsidRPr="00786218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381560" w:rsidRPr="00786218" w:rsidRDefault="00381560" w:rsidP="00E37FBD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218">
              <w:rPr>
                <w:rFonts w:ascii="Times New Roman" w:hAnsi="Times New Roman" w:cs="Times New Roman"/>
                <w:sz w:val="24"/>
                <w:szCs w:val="24"/>
              </w:rPr>
              <w:t>3) не реже одного раза в шесть месяцев</w:t>
            </w:r>
          </w:p>
        </w:tc>
        <w:tc>
          <w:tcPr>
            <w:tcW w:w="2373" w:type="dxa"/>
            <w:shd w:val="clear" w:color="auto" w:fill="auto"/>
          </w:tcPr>
          <w:p w:rsidR="00381560" w:rsidRPr="00786218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sz w:val="24"/>
                <w:szCs w:val="24"/>
              </w:rPr>
              <w:t>п. 25 [1]</w:t>
            </w:r>
          </w:p>
        </w:tc>
      </w:tr>
      <w:tr w:rsidR="00381560" w:rsidRPr="00786218" w:rsidTr="00276F63">
        <w:tc>
          <w:tcPr>
            <w:tcW w:w="1084" w:type="dxa"/>
          </w:tcPr>
          <w:p w:rsidR="00381560" w:rsidRPr="00786218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786218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sz w:val="24"/>
                <w:szCs w:val="24"/>
              </w:rPr>
              <w:t>3) нагрузка, приходящаяся на каждое подъемных сооружений, не должна превышать грузоподъемность подъемных сооружений.</w:t>
            </w:r>
          </w:p>
        </w:tc>
        <w:tc>
          <w:tcPr>
            <w:tcW w:w="2373" w:type="dxa"/>
          </w:tcPr>
          <w:p w:rsidR="00381560" w:rsidRPr="00786218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sz w:val="24"/>
                <w:szCs w:val="24"/>
              </w:rPr>
              <w:t>п. 130 [1]</w:t>
            </w:r>
          </w:p>
        </w:tc>
      </w:tr>
      <w:tr w:rsidR="00381560" w:rsidRPr="00786218" w:rsidTr="00276F63">
        <w:tc>
          <w:tcPr>
            <w:tcW w:w="1084" w:type="dxa"/>
          </w:tcPr>
          <w:p w:rsidR="00381560" w:rsidRPr="00786218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786218" w:rsidRDefault="00381560" w:rsidP="00E37FB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8">
              <w:rPr>
                <w:rFonts w:ascii="Times New Roman" w:hAnsi="Times New Roman" w:cs="Times New Roman"/>
                <w:sz w:val="24"/>
                <w:szCs w:val="24"/>
              </w:rPr>
              <w:t>2) протоколом проверки регистратора параметров в процессе эксплуатации крана</w:t>
            </w:r>
          </w:p>
        </w:tc>
        <w:tc>
          <w:tcPr>
            <w:tcW w:w="2373" w:type="dxa"/>
          </w:tcPr>
          <w:p w:rsidR="00381560" w:rsidRPr="00786218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sz w:val="24"/>
                <w:szCs w:val="24"/>
              </w:rPr>
              <w:t>п. 25 [1]</w:t>
            </w:r>
          </w:p>
        </w:tc>
      </w:tr>
      <w:tr w:rsidR="00381560" w:rsidRPr="00786218" w:rsidTr="00276F63">
        <w:tc>
          <w:tcPr>
            <w:tcW w:w="1084" w:type="dxa"/>
          </w:tcPr>
          <w:p w:rsidR="00381560" w:rsidRPr="00786218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786218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sz w:val="24"/>
                <w:szCs w:val="24"/>
              </w:rPr>
              <w:t>2) не менее чем в трех точках его грузовой характеристики.</w:t>
            </w:r>
          </w:p>
        </w:tc>
        <w:tc>
          <w:tcPr>
            <w:tcW w:w="2373" w:type="dxa"/>
          </w:tcPr>
          <w:p w:rsidR="00381560" w:rsidRPr="00786218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sz w:val="24"/>
                <w:szCs w:val="24"/>
              </w:rPr>
              <w:t>п. 268 [1]</w:t>
            </w:r>
          </w:p>
        </w:tc>
      </w:tr>
      <w:tr w:rsidR="00381560" w:rsidRPr="00786218" w:rsidTr="00276F63">
        <w:tc>
          <w:tcPr>
            <w:tcW w:w="1084" w:type="dxa"/>
          </w:tcPr>
          <w:p w:rsidR="00381560" w:rsidRPr="00786218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786218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sz w:val="24"/>
                <w:szCs w:val="24"/>
              </w:rPr>
              <w:t>2) для редко используемого подъемных сооружений прошло более трех лет с момента проведения предыдущего технического освидетельствования.</w:t>
            </w:r>
          </w:p>
        </w:tc>
        <w:tc>
          <w:tcPr>
            <w:tcW w:w="2373" w:type="dxa"/>
          </w:tcPr>
          <w:p w:rsidR="00381560" w:rsidRPr="00786218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sz w:val="24"/>
                <w:szCs w:val="24"/>
              </w:rPr>
              <w:t>п. 169, 255 [1]</w:t>
            </w:r>
          </w:p>
        </w:tc>
      </w:tr>
      <w:tr w:rsidR="00381560" w:rsidRPr="00786218" w:rsidTr="00276F63">
        <w:tc>
          <w:tcPr>
            <w:tcW w:w="1084" w:type="dxa"/>
          </w:tcPr>
          <w:p w:rsidR="00381560" w:rsidRPr="00786218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786218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sz w:val="24"/>
                <w:szCs w:val="24"/>
              </w:rPr>
              <w:t>5) если цех (пролет) не оборудован проходными галереями вдоль рельсового пути.</w:t>
            </w:r>
          </w:p>
        </w:tc>
        <w:tc>
          <w:tcPr>
            <w:tcW w:w="2373" w:type="dxa"/>
          </w:tcPr>
          <w:p w:rsidR="00381560" w:rsidRPr="00786218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218">
              <w:rPr>
                <w:rFonts w:ascii="Times New Roman" w:eastAsia="Times New Roman" w:hAnsi="Times New Roman"/>
                <w:sz w:val="24"/>
                <w:szCs w:val="24"/>
              </w:rPr>
              <w:t>п. 122 [1]</w:t>
            </w:r>
          </w:p>
        </w:tc>
      </w:tr>
      <w:tr w:rsidR="00381560" w:rsidRPr="003075DA" w:rsidTr="00276F63">
        <w:tc>
          <w:tcPr>
            <w:tcW w:w="1084" w:type="dxa"/>
          </w:tcPr>
          <w:p w:rsidR="00381560" w:rsidRPr="003075DA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3075DA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5DA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3075DA">
              <w:rPr>
                <w:rFonts w:ascii="Times New Roman" w:eastAsia="Times New Roman" w:hAnsi="Times New Roman"/>
                <w:sz w:val="24"/>
                <w:szCs w:val="24"/>
              </w:rPr>
              <w:t>общие</w:t>
            </w:r>
            <w:proofErr w:type="gramEnd"/>
            <w:r w:rsidRPr="003075DA">
              <w:rPr>
                <w:rFonts w:ascii="Times New Roman" w:eastAsia="Times New Roman" w:hAnsi="Times New Roman"/>
                <w:sz w:val="24"/>
                <w:szCs w:val="24"/>
              </w:rPr>
              <w:t xml:space="preserve"> и характерные для элементов из определенных материалов</w:t>
            </w:r>
          </w:p>
        </w:tc>
        <w:tc>
          <w:tcPr>
            <w:tcW w:w="2373" w:type="dxa"/>
          </w:tcPr>
          <w:p w:rsidR="00381560" w:rsidRPr="003075DA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5DA">
              <w:rPr>
                <w:rFonts w:ascii="Times New Roman" w:eastAsia="Times New Roman" w:hAnsi="Times New Roman"/>
                <w:sz w:val="24"/>
                <w:szCs w:val="24"/>
              </w:rPr>
              <w:t>п. 6.2 [4]</w:t>
            </w:r>
          </w:p>
        </w:tc>
      </w:tr>
      <w:tr w:rsidR="00381560" w:rsidRPr="00D10F1C" w:rsidTr="00276F63">
        <w:tc>
          <w:tcPr>
            <w:tcW w:w="1084" w:type="dxa"/>
          </w:tcPr>
          <w:p w:rsidR="00381560" w:rsidRPr="00D10F1C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D10F1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F1C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D10F1C">
              <w:rPr>
                <w:rFonts w:ascii="Times New Roman" w:eastAsia="Times New Roman" w:hAnsi="Times New Roman"/>
                <w:sz w:val="24"/>
                <w:szCs w:val="24"/>
              </w:rPr>
              <w:t>выколы</w:t>
            </w:r>
            <w:proofErr w:type="spellEnd"/>
            <w:r w:rsidRPr="00D10F1C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подошве направляющей</w:t>
            </w:r>
          </w:p>
        </w:tc>
        <w:tc>
          <w:tcPr>
            <w:tcW w:w="2373" w:type="dxa"/>
          </w:tcPr>
          <w:p w:rsidR="00381560" w:rsidRPr="00D10F1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F1C">
              <w:rPr>
                <w:rFonts w:ascii="Times New Roman" w:eastAsia="Times New Roman" w:hAnsi="Times New Roman"/>
                <w:sz w:val="24"/>
                <w:szCs w:val="24"/>
              </w:rPr>
              <w:t>п. 6.15 [4]</w:t>
            </w:r>
          </w:p>
        </w:tc>
      </w:tr>
      <w:tr w:rsidR="00381560" w:rsidRPr="00DD1A03" w:rsidTr="00276F63">
        <w:tc>
          <w:tcPr>
            <w:tcW w:w="1084" w:type="dxa"/>
          </w:tcPr>
          <w:p w:rsidR="00381560" w:rsidRPr="00DD1A03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DD1A03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A03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DD1A03">
              <w:rPr>
                <w:rFonts w:ascii="Times New Roman" w:eastAsia="Times New Roman" w:hAnsi="Times New Roman"/>
                <w:sz w:val="24"/>
                <w:szCs w:val="24"/>
              </w:rPr>
              <w:t>флакены</w:t>
            </w:r>
            <w:proofErr w:type="spellEnd"/>
            <w:r w:rsidRPr="00DD1A03">
              <w:rPr>
                <w:rFonts w:ascii="Times New Roman" w:eastAsia="Times New Roman" w:hAnsi="Times New Roman"/>
                <w:sz w:val="24"/>
                <w:szCs w:val="24"/>
              </w:rPr>
              <w:t>, газовые пузырьки, механические повреждения</w:t>
            </w:r>
          </w:p>
        </w:tc>
        <w:tc>
          <w:tcPr>
            <w:tcW w:w="2373" w:type="dxa"/>
          </w:tcPr>
          <w:p w:rsidR="00381560" w:rsidRPr="00DD1A03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A03">
              <w:rPr>
                <w:rFonts w:ascii="Times New Roman" w:eastAsia="Times New Roman" w:hAnsi="Times New Roman"/>
                <w:sz w:val="24"/>
                <w:szCs w:val="24"/>
              </w:rPr>
              <w:t>п. 6.4 [4]</w:t>
            </w:r>
          </w:p>
        </w:tc>
      </w:tr>
      <w:tr w:rsidR="00381560" w:rsidRPr="00C22014" w:rsidTr="00276F63">
        <w:tc>
          <w:tcPr>
            <w:tcW w:w="1084" w:type="dxa"/>
          </w:tcPr>
          <w:p w:rsidR="00381560" w:rsidRPr="00C22014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C22014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sz w:val="24"/>
                <w:szCs w:val="24"/>
              </w:rPr>
              <w:t>3) чередующихся полос желтого и черного цвета</w:t>
            </w:r>
          </w:p>
        </w:tc>
        <w:tc>
          <w:tcPr>
            <w:tcW w:w="2373" w:type="dxa"/>
          </w:tcPr>
          <w:p w:rsidR="00381560" w:rsidRPr="00C22014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sz w:val="24"/>
                <w:szCs w:val="24"/>
              </w:rPr>
              <w:t>п. 2 [10]</w:t>
            </w:r>
          </w:p>
        </w:tc>
      </w:tr>
      <w:tr w:rsidR="00381560" w:rsidRPr="00C22014" w:rsidTr="00276F63">
        <w:tc>
          <w:tcPr>
            <w:tcW w:w="1084" w:type="dxa"/>
          </w:tcPr>
          <w:p w:rsidR="00381560" w:rsidRPr="00C22014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C22014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sz w:val="24"/>
                <w:szCs w:val="24"/>
              </w:rPr>
              <w:t>4) на приводах (рукоятках приводов) коммутационных аппаратов.</w:t>
            </w:r>
          </w:p>
        </w:tc>
        <w:tc>
          <w:tcPr>
            <w:tcW w:w="2373" w:type="dxa"/>
          </w:tcPr>
          <w:p w:rsidR="00381560" w:rsidRPr="00C22014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sz w:val="24"/>
                <w:szCs w:val="24"/>
              </w:rPr>
              <w:t>п. 18.1 [11]</w:t>
            </w:r>
          </w:p>
        </w:tc>
      </w:tr>
      <w:tr w:rsidR="00381560" w:rsidRPr="00C22014" w:rsidTr="00276F63">
        <w:tc>
          <w:tcPr>
            <w:tcW w:w="1084" w:type="dxa"/>
            <w:shd w:val="clear" w:color="auto" w:fill="auto"/>
          </w:tcPr>
          <w:p w:rsidR="00381560" w:rsidRPr="00C22014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shd w:val="clear" w:color="auto" w:fill="auto"/>
          </w:tcPr>
          <w:p w:rsidR="00381560" w:rsidRPr="00C22014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sz w:val="24"/>
                <w:szCs w:val="24"/>
              </w:rPr>
              <w:t>3) работы с использованием электрического и пневматического инструмента, строительно-монтажных пистолетов.</w:t>
            </w:r>
          </w:p>
        </w:tc>
        <w:tc>
          <w:tcPr>
            <w:tcW w:w="2373" w:type="dxa"/>
            <w:shd w:val="clear" w:color="auto" w:fill="auto"/>
          </w:tcPr>
          <w:p w:rsidR="00381560" w:rsidRPr="00C22014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sz w:val="24"/>
                <w:szCs w:val="24"/>
              </w:rPr>
              <w:t>п. 156 [12]</w:t>
            </w:r>
          </w:p>
        </w:tc>
      </w:tr>
      <w:tr w:rsidR="00381560" w:rsidRPr="00C22014" w:rsidTr="00276F63">
        <w:tc>
          <w:tcPr>
            <w:tcW w:w="1084" w:type="dxa"/>
          </w:tcPr>
          <w:p w:rsidR="00381560" w:rsidRPr="00C22014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C22014" w:rsidRDefault="00381560" w:rsidP="00E37FBD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14">
              <w:rPr>
                <w:rFonts w:ascii="Times New Roman" w:hAnsi="Times New Roman" w:cs="Times New Roman"/>
                <w:sz w:val="24"/>
                <w:szCs w:val="24"/>
              </w:rPr>
              <w:t xml:space="preserve">2) допускается, если нижерасположенные места оборудованы защитными устройствами (настилами, сетками, козырьками), установленными на расстоянии </w:t>
            </w:r>
            <w:r w:rsidRPr="00C2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6 м по вертикали от нижерасположенного рабочего места;</w:t>
            </w:r>
          </w:p>
        </w:tc>
        <w:tc>
          <w:tcPr>
            <w:tcW w:w="2373" w:type="dxa"/>
          </w:tcPr>
          <w:p w:rsidR="00381560" w:rsidRPr="00C22014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0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п. 49 [12]</w:t>
            </w:r>
          </w:p>
        </w:tc>
      </w:tr>
      <w:tr w:rsidR="00381560" w:rsidRPr="00403405" w:rsidTr="00276F63">
        <w:tc>
          <w:tcPr>
            <w:tcW w:w="1084" w:type="dxa"/>
          </w:tcPr>
          <w:p w:rsidR="00381560" w:rsidRPr="00403405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40340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sz w:val="24"/>
                <w:szCs w:val="24"/>
              </w:rPr>
              <w:t>2) приближаясь к пострадавшему, попросить очевидцев вызвать скорую помощь, принести холод и таблетки анальгина, а тем временем немедленно подложить под колени валик, приложить холод к животу и предложить 2-3 таблетки анальгина (при условии отсутствия аллергии)</w:t>
            </w:r>
          </w:p>
        </w:tc>
        <w:tc>
          <w:tcPr>
            <w:tcW w:w="2373" w:type="dxa"/>
          </w:tcPr>
          <w:p w:rsidR="00381560" w:rsidRPr="0040340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 w:rsidRPr="004034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403405">
              <w:rPr>
                <w:rFonts w:ascii="Times New Roman" w:eastAsia="Times New Roman" w:hAnsi="Times New Roman"/>
                <w:sz w:val="24"/>
                <w:szCs w:val="24"/>
              </w:rPr>
              <w:t>3]</w:t>
            </w:r>
          </w:p>
        </w:tc>
      </w:tr>
      <w:tr w:rsidR="00381560" w:rsidRPr="00403405" w:rsidTr="00276F63">
        <w:tc>
          <w:tcPr>
            <w:tcW w:w="1084" w:type="dxa"/>
          </w:tcPr>
          <w:p w:rsidR="00381560" w:rsidRPr="00403405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40340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sz w:val="24"/>
                <w:szCs w:val="24"/>
              </w:rPr>
              <w:t>2) поднимать сдавливающий ноги предмет</w:t>
            </w:r>
          </w:p>
        </w:tc>
        <w:tc>
          <w:tcPr>
            <w:tcW w:w="2373" w:type="dxa"/>
          </w:tcPr>
          <w:p w:rsidR="00381560" w:rsidRPr="0040340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 w:rsidRPr="004034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403405">
              <w:rPr>
                <w:rFonts w:ascii="Times New Roman" w:eastAsia="Times New Roman" w:hAnsi="Times New Roman"/>
                <w:sz w:val="24"/>
                <w:szCs w:val="24"/>
              </w:rPr>
              <w:t>3]</w:t>
            </w:r>
          </w:p>
        </w:tc>
      </w:tr>
      <w:tr w:rsidR="00381560" w:rsidRPr="00403405" w:rsidTr="00276F63">
        <w:tc>
          <w:tcPr>
            <w:tcW w:w="1084" w:type="dxa"/>
          </w:tcPr>
          <w:p w:rsidR="00381560" w:rsidRPr="00403405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40340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sz w:val="24"/>
                <w:szCs w:val="24"/>
              </w:rPr>
              <w:t>3) долговременные маркировки</w:t>
            </w:r>
          </w:p>
        </w:tc>
        <w:tc>
          <w:tcPr>
            <w:tcW w:w="2373" w:type="dxa"/>
          </w:tcPr>
          <w:p w:rsidR="00381560" w:rsidRPr="0040340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sz w:val="24"/>
                <w:szCs w:val="24"/>
              </w:rPr>
              <w:t>п. 93 [12]</w:t>
            </w:r>
          </w:p>
        </w:tc>
      </w:tr>
      <w:tr w:rsidR="00381560" w:rsidRPr="00403405" w:rsidTr="00276F63">
        <w:tc>
          <w:tcPr>
            <w:tcW w:w="1084" w:type="dxa"/>
          </w:tcPr>
          <w:p w:rsidR="00381560" w:rsidRPr="00403405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40340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sz w:val="24"/>
                <w:szCs w:val="24"/>
              </w:rPr>
              <w:t>3)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</w:t>
            </w:r>
          </w:p>
        </w:tc>
        <w:tc>
          <w:tcPr>
            <w:tcW w:w="2373" w:type="dxa"/>
          </w:tcPr>
          <w:p w:rsidR="00381560" w:rsidRPr="0040340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sz w:val="24"/>
                <w:szCs w:val="24"/>
              </w:rPr>
              <w:t>п. 111 [12]</w:t>
            </w:r>
          </w:p>
        </w:tc>
      </w:tr>
      <w:tr w:rsidR="00381560" w:rsidRPr="00403405" w:rsidTr="00276F63">
        <w:tc>
          <w:tcPr>
            <w:tcW w:w="1084" w:type="dxa"/>
          </w:tcPr>
          <w:p w:rsidR="00381560" w:rsidRPr="00403405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40340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sz w:val="24"/>
                <w:szCs w:val="24"/>
              </w:rPr>
              <w:t>1)сплошным защитным навесом;</w:t>
            </w:r>
          </w:p>
        </w:tc>
        <w:tc>
          <w:tcPr>
            <w:tcW w:w="2373" w:type="dxa"/>
          </w:tcPr>
          <w:p w:rsidR="00381560" w:rsidRPr="00403405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405">
              <w:rPr>
                <w:rFonts w:ascii="Times New Roman" w:eastAsia="Times New Roman" w:hAnsi="Times New Roman"/>
                <w:sz w:val="24"/>
                <w:szCs w:val="24"/>
              </w:rPr>
              <w:t>п. 78 [12]</w:t>
            </w:r>
          </w:p>
        </w:tc>
      </w:tr>
      <w:tr w:rsidR="00381560" w:rsidRPr="0038157C" w:rsidTr="00276F63">
        <w:tc>
          <w:tcPr>
            <w:tcW w:w="1084" w:type="dxa"/>
          </w:tcPr>
          <w:p w:rsidR="00381560" w:rsidRPr="0038157C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38157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7C">
              <w:rPr>
                <w:rFonts w:ascii="Times New Roman" w:eastAsia="Times New Roman" w:hAnsi="Times New Roman"/>
                <w:sz w:val="24"/>
                <w:szCs w:val="24"/>
              </w:rPr>
              <w:t>3) На ОПО, где эксплуатируются канатные дороги.</w:t>
            </w:r>
          </w:p>
        </w:tc>
        <w:tc>
          <w:tcPr>
            <w:tcW w:w="2373" w:type="dxa"/>
          </w:tcPr>
          <w:p w:rsidR="00381560" w:rsidRPr="0038157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7C">
              <w:rPr>
                <w:rFonts w:ascii="Times New Roman" w:eastAsia="Times New Roman" w:hAnsi="Times New Roman"/>
                <w:sz w:val="24"/>
                <w:szCs w:val="24"/>
              </w:rPr>
              <w:t>п. 4 [1]</w:t>
            </w:r>
          </w:p>
        </w:tc>
      </w:tr>
      <w:tr w:rsidR="00381560" w:rsidRPr="0038157C" w:rsidTr="00276F63">
        <w:tc>
          <w:tcPr>
            <w:tcW w:w="1084" w:type="dxa"/>
          </w:tcPr>
          <w:p w:rsidR="00381560" w:rsidRPr="0038157C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38157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7C">
              <w:rPr>
                <w:rFonts w:ascii="Times New Roman" w:eastAsia="Times New Roman" w:hAnsi="Times New Roman"/>
                <w:sz w:val="24"/>
                <w:szCs w:val="24"/>
              </w:rPr>
              <w:t>3) своего непосредственного руководителя.</w:t>
            </w:r>
          </w:p>
        </w:tc>
        <w:tc>
          <w:tcPr>
            <w:tcW w:w="2373" w:type="dxa"/>
          </w:tcPr>
          <w:p w:rsidR="00381560" w:rsidRPr="0038157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7C">
              <w:rPr>
                <w:rFonts w:ascii="Times New Roman" w:eastAsia="Times New Roman" w:hAnsi="Times New Roman"/>
                <w:sz w:val="24"/>
                <w:szCs w:val="24"/>
              </w:rPr>
              <w:t>п. 26 [1]</w:t>
            </w:r>
          </w:p>
        </w:tc>
      </w:tr>
      <w:tr w:rsidR="00381560" w:rsidRPr="00FC0230" w:rsidTr="00276F63">
        <w:tc>
          <w:tcPr>
            <w:tcW w:w="1084" w:type="dxa"/>
          </w:tcPr>
          <w:p w:rsidR="00381560" w:rsidRPr="00FC0230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FC0230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230">
              <w:rPr>
                <w:rFonts w:ascii="Times New Roman" w:eastAsia="Times New Roman" w:hAnsi="Times New Roman"/>
                <w:sz w:val="24"/>
                <w:szCs w:val="24"/>
              </w:rPr>
              <w:t>5) во всех перечисленных случаях.</w:t>
            </w:r>
          </w:p>
        </w:tc>
        <w:tc>
          <w:tcPr>
            <w:tcW w:w="2373" w:type="dxa"/>
          </w:tcPr>
          <w:p w:rsidR="00381560" w:rsidRPr="00FC0230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230">
              <w:rPr>
                <w:rFonts w:ascii="Times New Roman" w:eastAsia="Times New Roman" w:hAnsi="Times New Roman"/>
                <w:sz w:val="24"/>
                <w:szCs w:val="24"/>
              </w:rPr>
              <w:t>п. 207 [1]</w:t>
            </w:r>
          </w:p>
        </w:tc>
      </w:tr>
      <w:tr w:rsidR="00381560" w:rsidRPr="00E30C71" w:rsidTr="00276F63">
        <w:tc>
          <w:tcPr>
            <w:tcW w:w="1084" w:type="dxa"/>
          </w:tcPr>
          <w:p w:rsidR="00381560" w:rsidRPr="00E30C71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E30C71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C71">
              <w:rPr>
                <w:rFonts w:ascii="Times New Roman" w:eastAsia="Times New Roman" w:hAnsi="Times New Roman"/>
                <w:sz w:val="24"/>
                <w:szCs w:val="24"/>
              </w:rPr>
              <w:t>3) с владельцем линии.</w:t>
            </w:r>
          </w:p>
        </w:tc>
        <w:tc>
          <w:tcPr>
            <w:tcW w:w="2373" w:type="dxa"/>
          </w:tcPr>
          <w:p w:rsidR="00381560" w:rsidRPr="00E30C71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C71">
              <w:rPr>
                <w:rFonts w:ascii="Times New Roman" w:eastAsia="Times New Roman" w:hAnsi="Times New Roman"/>
                <w:sz w:val="24"/>
                <w:szCs w:val="24"/>
              </w:rPr>
              <w:t>п. 110 [1]</w:t>
            </w:r>
          </w:p>
        </w:tc>
      </w:tr>
      <w:tr w:rsidR="00381560" w:rsidRPr="00875D8C" w:rsidTr="00276F63">
        <w:tc>
          <w:tcPr>
            <w:tcW w:w="1084" w:type="dxa"/>
          </w:tcPr>
          <w:p w:rsidR="00381560" w:rsidRPr="00875D8C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875D8C" w:rsidRDefault="00381560" w:rsidP="00E37FB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sz w:val="24"/>
                <w:szCs w:val="24"/>
              </w:rPr>
              <w:t>4) любым из перечисленных способов или их комбинацией</w:t>
            </w:r>
          </w:p>
        </w:tc>
        <w:tc>
          <w:tcPr>
            <w:tcW w:w="2373" w:type="dxa"/>
          </w:tcPr>
          <w:p w:rsidR="00381560" w:rsidRPr="00875D8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sz w:val="24"/>
                <w:szCs w:val="24"/>
              </w:rPr>
              <w:t>ст. 84 [5]</w:t>
            </w:r>
          </w:p>
        </w:tc>
      </w:tr>
      <w:tr w:rsidR="00381560" w:rsidRPr="00875D8C" w:rsidTr="00276F63">
        <w:tc>
          <w:tcPr>
            <w:tcW w:w="1084" w:type="dxa"/>
          </w:tcPr>
          <w:p w:rsidR="00381560" w:rsidRPr="00875D8C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875D8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sz w:val="24"/>
                <w:szCs w:val="24"/>
              </w:rPr>
              <w:t>4) не выше 50</w:t>
            </w:r>
            <w:proofErr w:type="gramStart"/>
            <w:r w:rsidRPr="00875D8C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73" w:type="dxa"/>
          </w:tcPr>
          <w:p w:rsidR="00381560" w:rsidRPr="00875D8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sz w:val="24"/>
                <w:szCs w:val="24"/>
              </w:rPr>
              <w:t>п. 45 [9]</w:t>
            </w:r>
          </w:p>
        </w:tc>
      </w:tr>
      <w:tr w:rsidR="00381560" w:rsidRPr="00875D8C" w:rsidTr="00276F63">
        <w:tc>
          <w:tcPr>
            <w:tcW w:w="1084" w:type="dxa"/>
          </w:tcPr>
          <w:p w:rsidR="00381560" w:rsidRPr="00875D8C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875D8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sz w:val="24"/>
                <w:szCs w:val="24"/>
              </w:rPr>
              <w:t>2) на работодателя;</w:t>
            </w:r>
          </w:p>
        </w:tc>
        <w:tc>
          <w:tcPr>
            <w:tcW w:w="2373" w:type="dxa"/>
          </w:tcPr>
          <w:p w:rsidR="00381560" w:rsidRPr="00875D8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sz w:val="24"/>
                <w:szCs w:val="24"/>
              </w:rPr>
              <w:t>ст. 212 [6]</w:t>
            </w:r>
          </w:p>
        </w:tc>
      </w:tr>
      <w:tr w:rsidR="00381560" w:rsidRPr="00875D8C" w:rsidTr="00276F63">
        <w:tc>
          <w:tcPr>
            <w:tcW w:w="1084" w:type="dxa"/>
          </w:tcPr>
          <w:p w:rsidR="00381560" w:rsidRPr="00875D8C" w:rsidRDefault="00381560" w:rsidP="00381560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7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81560" w:rsidRPr="00875D8C" w:rsidRDefault="00381560" w:rsidP="00E37F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D8C">
              <w:rPr>
                <w:rFonts w:ascii="Times New Roman" w:hAnsi="Times New Roman"/>
                <w:sz w:val="24"/>
                <w:szCs w:val="24"/>
              </w:rPr>
              <w:t>2) определяется в каждом конкретном случае организацией, эксплуатирующей путь</w:t>
            </w:r>
          </w:p>
        </w:tc>
        <w:tc>
          <w:tcPr>
            <w:tcW w:w="2373" w:type="dxa"/>
          </w:tcPr>
          <w:p w:rsidR="00381560" w:rsidRPr="00875D8C" w:rsidRDefault="00381560" w:rsidP="00E37FBD">
            <w:pPr>
              <w:tabs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D8C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 w:rsidRPr="00875D8C">
              <w:rPr>
                <w:rFonts w:ascii="Times New Roman" w:hAnsi="Times New Roman"/>
                <w:sz w:val="24"/>
                <w:szCs w:val="24"/>
              </w:rPr>
              <w:t xml:space="preserve">11.3.5 </w:t>
            </w:r>
            <w:r w:rsidRPr="00875D8C">
              <w:rPr>
                <w:rFonts w:ascii="Times New Roman" w:eastAsia="Times New Roman" w:hAnsi="Times New Roman"/>
                <w:sz w:val="24"/>
                <w:szCs w:val="24"/>
              </w:rPr>
              <w:t>[4]</w:t>
            </w:r>
          </w:p>
        </w:tc>
      </w:tr>
    </w:tbl>
    <w:p w:rsidR="001E522B" w:rsidRDefault="001E522B" w:rsidP="00E64F99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24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заданий для практической части профессионального экзамена: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276F63" w:rsidRPr="00276F63" w:rsidTr="00276F63">
        <w:trPr>
          <w:trHeight w:val="414"/>
        </w:trPr>
        <w:tc>
          <w:tcPr>
            <w:tcW w:w="9606" w:type="dxa"/>
            <w:gridSpan w:val="2"/>
            <w:vAlign w:val="center"/>
          </w:tcPr>
          <w:p w:rsidR="00276F63" w:rsidRPr="00276F63" w:rsidRDefault="00276F63" w:rsidP="00E3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sz w:val="24"/>
                <w:szCs w:val="24"/>
              </w:rPr>
              <w:t>Задания практического этапа профессионального экзамена</w:t>
            </w:r>
          </w:p>
        </w:tc>
      </w:tr>
      <w:tr w:rsidR="00276F63" w:rsidRPr="00276F63" w:rsidTr="00276F63">
        <w:trPr>
          <w:trHeight w:val="1845"/>
        </w:trPr>
        <w:tc>
          <w:tcPr>
            <w:tcW w:w="1809" w:type="dxa"/>
          </w:tcPr>
          <w:p w:rsidR="00276F63" w:rsidRPr="00276F63" w:rsidRDefault="00276F63" w:rsidP="00E3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</w:tc>
        <w:tc>
          <w:tcPr>
            <w:tcW w:w="7797" w:type="dxa"/>
          </w:tcPr>
          <w:p w:rsidR="00276F63" w:rsidRPr="00276F63" w:rsidRDefault="00276F63" w:rsidP="00E37FBD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Ситуационная задача № 1.</w:t>
            </w:r>
            <w:r w:rsidRPr="0027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Ситуационная задача </w:t>
            </w:r>
          </w:p>
          <w:p w:rsidR="00276F63" w:rsidRPr="00276F63" w:rsidRDefault="00276F63" w:rsidP="00E37FBD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CCA6D0" wp14:editId="632847A3">
                      <wp:simplePos x="0" y="0"/>
                      <wp:positionH relativeFrom="column">
                        <wp:posOffset>1774977</wp:posOffset>
                      </wp:positionH>
                      <wp:positionV relativeFrom="paragraph">
                        <wp:posOffset>729274</wp:posOffset>
                      </wp:positionV>
                      <wp:extent cx="450215" cy="278765"/>
                      <wp:effectExtent l="0" t="0" r="6985" b="698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215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F63" w:rsidRPr="006657F0" w:rsidRDefault="00276F63" w:rsidP="00276F63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 w:rsidRPr="006657F0"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>Δ</w:t>
                                  </w:r>
                                  <w:r w:rsidRPr="006657F0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S</w:t>
                                  </w:r>
                                </w:p>
                                <w:p w:rsidR="00276F63" w:rsidRPr="00C04401" w:rsidRDefault="00276F63" w:rsidP="00276F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39.75pt;margin-top:57.4pt;width:35.45pt;height:21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" fillcolor="white [3201]" stroked="f" strokeweight=".5pt">
                      <v:textbox>
                        <w:txbxContent>
                          <w:p w:rsidR="00276F63" w:rsidRPr="006657F0" w:rsidRDefault="00276F63" w:rsidP="00276F6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657F0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Δ</w:t>
                            </w:r>
                            <w:r w:rsidRPr="006657F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:rsidR="00276F63" w:rsidRPr="00C04401" w:rsidRDefault="00276F63" w:rsidP="00276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F63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работ по техническому обслуживанию рельсовых  путей башенного крана была выявлена разность отметок головок рельсов в поперечном сечении (поперечный уклон)</w:t>
            </w:r>
            <w:r w:rsidRPr="00276F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ΔS = 65 мм. Колея кранового пути S = 5000 мм.</w:t>
            </w:r>
          </w:p>
          <w:p w:rsidR="00276F63" w:rsidRPr="00276F63" w:rsidRDefault="00276F63" w:rsidP="00E37FBD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511C66" wp14:editId="11BB22EA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956310</wp:posOffset>
                      </wp:positionV>
                      <wp:extent cx="0" cy="280670"/>
                      <wp:effectExtent l="0" t="0" r="19050" b="2413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75.3pt" to="74.1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" strokecolor="black [3213]"/>
                  </w:pict>
                </mc:Fallback>
              </mc:AlternateContent>
            </w:r>
            <w:r w:rsidRPr="00276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33724C7" wp14:editId="058AC1D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721995</wp:posOffset>
                      </wp:positionV>
                      <wp:extent cx="204470" cy="231775"/>
                      <wp:effectExtent l="0" t="0" r="24130" b="34925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470" cy="231775"/>
                                <a:chOff x="0" y="0"/>
                                <a:chExt cx="204716" cy="232276"/>
                              </a:xfrm>
                            </wpg:grpSpPr>
                            <wps:wsp>
                              <wps:cNvPr id="17" name="Блок-схема: узел 17"/>
                              <wps:cNvSpPr/>
                              <wps:spPr>
                                <a:xfrm>
                                  <a:off x="47767" y="0"/>
                                  <a:ext cx="71755" cy="7175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Прямая соединительная линия 19"/>
                              <wps:cNvCnPr/>
                              <wps:spPr>
                                <a:xfrm>
                                  <a:off x="88710" y="81886"/>
                                  <a:ext cx="0" cy="14986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Прямая соединительная линия 21"/>
                              <wps:cNvCnPr/>
                              <wps:spPr>
                                <a:xfrm flipV="1">
                                  <a:off x="0" y="232011"/>
                                  <a:ext cx="204716" cy="26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" o:spid="_x0000_s1026" style="position:absolute;margin-left:66.95pt;margin-top:56.85pt;width:16.1pt;height:18.25pt;z-index:251671552" coordsize="204716,23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17" o:spid="_x0000_s1027" type="#_x0000_t120" style="position:absolute;left:47767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iJcMA&#10;AADbAAAADwAAAGRycy9kb3ducmV2LnhtbESPT2sCMRDF7wW/Qxihl6LZ9tDKahQRhIKl1n/3cTNu&#10;FjeTkER3++2bQqG3Gd57v3kzW/S2FXcKsXGs4HlcgCCunG64VnA8rEcTEDEha2wdk4JvirCYDx5m&#10;WGrX8Y7u+1SLDOFYogKTki+ljJUhi3HsPHHWLi5YTHkNtdQBuwy3rXwpildpseF8waCnlaHqur/Z&#10;TDl1H4dzsd265ui/7JMPn9pslHoc9sspiER9+jf/pd91rv8Gv7/kAe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iJcMAAADbAAAADwAAAAAAAAAAAAAAAACYAgAAZHJzL2Rv&#10;d25yZXYueG1sUEsFBgAAAAAEAAQA9QAAAIgDAAAAAA==&#10;" filled="f" strokecolor="black [3213]" strokeweight="1.5pt"/>
                      <v:line id="Прямая соединительная линия 19" o:spid="_x0000_s1028" style="position:absolute;visibility:visible;mso-wrap-style:square" from="88710,81886" to="88710,23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U4b8AAADbAAAADwAAAGRycy9kb3ducmV2LnhtbERPPW/CMBDdK/EfrENiKw4MVRswCJCg&#10;rA0wsJ3iI46Iz5HtkPDvcaVK3e7pfd5yPdhGPMiH2rGC2TQDQVw6XXOl4Hzav3+CCBFZY+OYFDwp&#10;wHo1eltirl3PP/QoYiVSCIccFZgY21zKUBqyGKauJU7czXmLMUFfSe2xT+G2kfMs+5AWa04NBlva&#10;GSrvRWcVXLtt9N8nuemLYXcw831Tdu6i1GQ8bBYgIg3xX/znPuo0/wt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9U4b8AAADbAAAADwAAAAAAAAAAAAAAAACh&#10;AgAAZHJzL2Rvd25yZXYueG1sUEsFBgAAAAAEAAQA+QAAAI0DAAAAAA==&#10;" strokecolor="black [3213]" strokeweight="1.5pt"/>
                      <v:line id="Прямая соединительная линия 21" o:spid="_x0000_s1029" style="position:absolute;flip:y;visibility:visible;mso-wrap-style:square" from="0,232011" to="204716,23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0d8IAAADbAAAADwAAAGRycy9kb3ducmV2LnhtbESPT4vCMBTE78J+h/AEb5pWVJauUVxR&#10;EQ/in937o3mblm1eShO1fnsjCB6HmfkNM523thJXanzpWEE6SEAQ506XbBT8nNf9TxA+IGusHJOC&#10;O3mYzz46U8y0u/GRrqdgRISwz1BBEUKdSenzgiz6gauJo/fnGoshysZI3eAtwm0lh0kykRZLjgsF&#10;1rQsKP8/XayCFerN6Lgbr/R5fzBm1KbJ92+qVK/bLr5ABGrDO/xqb7WCYQrPL/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u0d8IAAADbAAAADwAAAAAAAAAAAAAA&#10;AAChAgAAZHJzL2Rvd25yZXYueG1sUEsFBgAAAAAEAAQA+QAAAJADAAAAAA==&#10;" strokecolor="black [3213]" strokeweight="1.5pt"/>
                    </v:group>
                  </w:pict>
                </mc:Fallback>
              </mc:AlternateContent>
            </w:r>
            <w:r w:rsidRPr="00276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3BC70D" wp14:editId="0B50050F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233045</wp:posOffset>
                      </wp:positionV>
                      <wp:extent cx="613410" cy="0"/>
                      <wp:effectExtent l="0" t="0" r="1524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18.35pt" to="179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" strokecolor="black [3213]"/>
                  </w:pict>
                </mc:Fallback>
              </mc:AlternateContent>
            </w:r>
            <w:r w:rsidRPr="00276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DEC0EE" wp14:editId="579C31F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233045</wp:posOffset>
                      </wp:positionV>
                      <wp:extent cx="0" cy="217805"/>
                      <wp:effectExtent l="95250" t="0" r="76200" b="4889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8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130.85pt;margin-top:18.35pt;width:0;height:1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  <w:r w:rsidRPr="00276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E34CF55" wp14:editId="6B02AF1E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450215</wp:posOffset>
                      </wp:positionV>
                      <wp:extent cx="204470" cy="231775"/>
                      <wp:effectExtent l="0" t="0" r="24130" b="34925"/>
                      <wp:wrapNone/>
                      <wp:docPr id="24" name="Группа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470" cy="231775"/>
                                <a:chOff x="0" y="0"/>
                                <a:chExt cx="204716" cy="232276"/>
                              </a:xfrm>
                            </wpg:grpSpPr>
                            <wps:wsp>
                              <wps:cNvPr id="25" name="Блок-схема: узел 25"/>
                              <wps:cNvSpPr/>
                              <wps:spPr>
                                <a:xfrm>
                                  <a:off x="47767" y="0"/>
                                  <a:ext cx="71755" cy="7175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ая соединительная линия 26"/>
                              <wps:cNvCnPr/>
                              <wps:spPr>
                                <a:xfrm>
                                  <a:off x="88710" y="81886"/>
                                  <a:ext cx="0" cy="14986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Прямая соединительная линия 27"/>
                              <wps:cNvCnPr/>
                              <wps:spPr>
                                <a:xfrm flipV="1">
                                  <a:off x="0" y="232011"/>
                                  <a:ext cx="204716" cy="26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4" o:spid="_x0000_s1026" style="position:absolute;margin-left:174.95pt;margin-top:35.45pt;width:16.1pt;height:18.25pt;z-index:251670528" coordsize="204716,23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">
                      <v:shape id="Блок-схема: узел 25" o:spid="_x0000_s1027" type="#_x0000_t120" style="position:absolute;left:47767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TdMMA&#10;AADbAAAADwAAAGRycy9kb3ducmV2LnhtbESP3WoCMRSE7wu+QziCN0WzFVrKahQRCoKltv7cHzfH&#10;zeLmJCTR3b59Uyj0cpiZb5j5sretuFOIjWMFT5MCBHHldMO1guPhbfwKIiZkja1jUvBNEZaLwcMc&#10;S+06/qL7PtUiQziWqMCk5EspY2XIYpw4T5y9iwsWU5ahljpgl+G2ldOieJEWG84LBj2tDVXX/c1m&#10;yql7P5yL3c41R/9pH3340Gar1GjYr2YgEvXpP/zX3mgF02f4/ZJ/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TdMMAAADbAAAADwAAAAAAAAAAAAAAAACYAgAAZHJzL2Rv&#10;d25yZXYueG1sUEsFBgAAAAAEAAQA9QAAAIgDAAAAAA==&#10;" filled="f" strokecolor="black [3213]" strokeweight="1.5pt"/>
                      <v:line id="Прямая соединительная линия 26" o:spid="_x0000_s1028" style="position:absolute;visibility:visible;mso-wrap-style:square" from="88710,81886" to="88710,23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KLs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gN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AouwQAAANsAAAAPAAAAAAAAAAAAAAAA&#10;AKECAABkcnMvZG93bnJldi54bWxQSwUGAAAAAAQABAD5AAAAjwMAAAAA&#10;" strokecolor="black [3213]" strokeweight="1.5pt"/>
                      <v:line id="Прямая соединительная линия 27" o:spid="_x0000_s1029" style="position:absolute;flip:y;visibility:visible;mso-wrap-style:square" from="0,232011" to="204716,23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6JmMQAAADbAAAADwAAAGRycy9kb3ducmV2LnhtbESPT2vCQBTE74LfYXlCb7qJaCvRVdpi&#10;RXqQxj/3R/a5CWbfhuxW02/fFQSPw8z8hlmsOluLK7W+cqwgHSUgiAunKzYKjoev4QyED8gaa8ek&#10;4I88rJb93gIz7W6c03UfjIgQ9hkqKENoMil9UZJFP3INcfTOrrUYomyN1C3eItzWcpwkr9JixXGh&#10;xIY+Syou+1+rYI16M8m/p2t92P0YM+nS5OOUKvUy6N7nIAJ14Rl+tLdawfgN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omYxAAAANsAAAAPAAAAAAAAAAAA&#10;AAAAAKECAABkcnMvZG93bnJldi54bWxQSwUGAAAAAAQABAD5AAAAkgMAAAAA&#10;" strokecolor="black [3213]" strokeweight="1.5pt"/>
                    </v:group>
                  </w:pict>
                </mc:Fallback>
              </mc:AlternateContent>
            </w:r>
            <w:r w:rsidRPr="00276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04F76D" wp14:editId="1694EF3C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450215</wp:posOffset>
                      </wp:positionV>
                      <wp:extent cx="749935" cy="0"/>
                      <wp:effectExtent l="0" t="0" r="1206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15pt,35.45pt" to="179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" strokecolor="black [3213]"/>
                  </w:pict>
                </mc:Fallback>
              </mc:AlternateContent>
            </w:r>
            <w:r w:rsidRPr="00276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AA9415" wp14:editId="2CFFC7D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723265</wp:posOffset>
                      </wp:positionV>
                      <wp:extent cx="9144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56.95pt" to="143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" strokecolor="black [3213]"/>
                  </w:pict>
                </mc:Fallback>
              </mc:AlternateContent>
            </w:r>
            <w:r w:rsidRPr="00276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A15CC3" wp14:editId="28709BC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730885</wp:posOffset>
                      </wp:positionV>
                      <wp:extent cx="0" cy="224155"/>
                      <wp:effectExtent l="95250" t="38100" r="57150" b="2349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30.85pt;margin-top:57.55pt;width:0;height:17.6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276F63" w:rsidRPr="00276F63" w:rsidRDefault="00276F63" w:rsidP="00E37FBD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F63" w:rsidRPr="00276F63" w:rsidRDefault="00276F63" w:rsidP="00E37FBD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13F8C9" wp14:editId="303BD6F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181240</wp:posOffset>
                      </wp:positionV>
                      <wp:extent cx="0" cy="553862"/>
                      <wp:effectExtent l="0" t="0" r="19050" b="1778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386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14.25pt" to="181.9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" strokecolor="black [3213]"/>
                  </w:pict>
                </mc:Fallback>
              </mc:AlternateContent>
            </w:r>
          </w:p>
          <w:p w:rsidR="00276F63" w:rsidRPr="00276F63" w:rsidRDefault="00276F63" w:rsidP="00E37FBD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B19D92" wp14:editId="72F68F20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100983</wp:posOffset>
                      </wp:positionV>
                      <wp:extent cx="279400" cy="278765"/>
                      <wp:effectExtent l="0" t="0" r="6350" b="6985"/>
                      <wp:wrapNone/>
                      <wp:docPr id="64" name="Поле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F63" w:rsidRPr="006657F0" w:rsidRDefault="00276F63" w:rsidP="00276F63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 w:rsidRPr="006657F0"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S</w:t>
                                  </w:r>
                                </w:p>
                                <w:p w:rsidR="00276F63" w:rsidRPr="00C04401" w:rsidRDefault="00276F63" w:rsidP="00276F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" o:spid="_x0000_s1027" type="#_x0000_t202" style="position:absolute;left:0;text-align:left;margin-left:121.1pt;margin-top:7.95pt;width:22pt;height:2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" fillcolor="white [3201]" stroked="f" strokeweight=".5pt">
                      <v:textbox>
                        <w:txbxContent>
                          <w:p w:rsidR="00276F63" w:rsidRPr="006657F0" w:rsidRDefault="00276F63" w:rsidP="00276F6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657F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:rsidR="00276F63" w:rsidRPr="00C04401" w:rsidRDefault="00276F63" w:rsidP="00276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DDBB74" wp14:editId="106D5970">
                      <wp:simplePos x="0" y="0"/>
                      <wp:positionH relativeFrom="column">
                        <wp:posOffset>939051</wp:posOffset>
                      </wp:positionH>
                      <wp:positionV relativeFrom="paragraph">
                        <wp:posOffset>46497</wp:posOffset>
                      </wp:positionV>
                      <wp:extent cx="0" cy="0"/>
                      <wp:effectExtent l="0" t="0" r="0" b="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3.65pt" to="7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" strokecolor="#4579b8 [3044]"/>
                  </w:pict>
                </mc:Fallback>
              </mc:AlternateContent>
            </w:r>
          </w:p>
          <w:p w:rsidR="00276F63" w:rsidRPr="00276F63" w:rsidRDefault="00276F63" w:rsidP="00E37FBD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0CE0BF" wp14:editId="5F16EF07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183780</wp:posOffset>
                      </wp:positionV>
                      <wp:extent cx="1371600" cy="0"/>
                      <wp:effectExtent l="38100" t="76200" r="19050" b="114300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73.9pt;margin-top:14.45pt;width:10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  <w:p w:rsidR="00276F63" w:rsidRPr="00276F63" w:rsidRDefault="00276F63" w:rsidP="00E37FBD">
            <w:pPr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b/>
                <w:sz w:val="24"/>
                <w:szCs w:val="24"/>
              </w:rPr>
              <w:t>1). Можно ли допустить башенный кран к дальнейшей эксплуатации без устранения указанного дефекта?</w:t>
            </w:r>
          </w:p>
          <w:p w:rsidR="00276F63" w:rsidRPr="00276F63" w:rsidRDefault="00276F63" w:rsidP="00E37FBD">
            <w:pPr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b/>
                <w:sz w:val="24"/>
                <w:szCs w:val="24"/>
              </w:rPr>
              <w:t>2). Какие меры могут быть приняты для устранения поперечного уклона крановых путей?</w:t>
            </w:r>
          </w:p>
          <w:p w:rsidR="00276F63" w:rsidRPr="00276F63" w:rsidRDefault="00276F63" w:rsidP="00276F63">
            <w:pPr>
              <w:spacing w:before="120" w:after="12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550"/>
            </w:tblGrid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переложить теоретические знания на предполагаемый практический опыт </w:t>
                  </w:r>
                  <w:r w:rsidRPr="00276F6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(максимальный балл)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баллов/</w:t>
                  </w:r>
                </w:p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Снижение </w:t>
                  </w:r>
                  <w:proofErr w:type="gramStart"/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Не достаточное владение понятийным аппаратом – </w:t>
                  </w:r>
                  <w:r w:rsidRPr="00276F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5 баллов</w:t>
                  </w: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Задача решена с ошибками, без нормативного  обоснования – </w:t>
                  </w:r>
                  <w:r w:rsidRPr="00276F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10 баллов</w:t>
                  </w: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Ситуационная задача не решена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баллов/%</w:t>
                  </w:r>
                </w:p>
              </w:tc>
            </w:tr>
          </w:tbl>
          <w:p w:rsidR="00276F63" w:rsidRPr="00276F63" w:rsidRDefault="00276F63" w:rsidP="00E37F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63" w:rsidRPr="00276F63" w:rsidRDefault="00276F63" w:rsidP="00E37FB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 1.</w:t>
            </w:r>
            <w:r w:rsidRPr="0027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Определить планово-высотное положение и величину упругой просадки рельсовых нитей кранового пути с </w:t>
            </w:r>
            <w:proofErr w:type="spellStart"/>
            <w:r w:rsidRPr="00276F63">
              <w:rPr>
                <w:rFonts w:ascii="Times New Roman" w:hAnsi="Times New Roman" w:cs="Times New Roman"/>
                <w:b/>
                <w:sz w:val="24"/>
                <w:szCs w:val="24"/>
              </w:rPr>
              <w:t>полушпалами</w:t>
            </w:r>
            <w:proofErr w:type="spellEnd"/>
          </w:p>
          <w:p w:rsidR="00276F63" w:rsidRPr="00276F63" w:rsidRDefault="00276F63" w:rsidP="00E37FBD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550"/>
            </w:tblGrid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знаний, практических умений и навыков определения планово-высотного положения, величины упругой просадки рельсовых нитей</w:t>
                  </w:r>
                  <w:r w:rsidRPr="00276F6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(максимальный балл)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баллов/</w:t>
                  </w:r>
                </w:p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 w:rsidRPr="00276F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5 баллов</w:t>
                  </w: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Ошибки в оформлении результатов определения планово-высотного положения, величины упругой просадки рельсовых нитей – </w:t>
                  </w:r>
                  <w:r w:rsidRPr="00276F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5 баллов</w:t>
                  </w: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Проведение измерений не в полном объеме – </w:t>
                  </w:r>
                  <w:r w:rsidRPr="00276F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10 баллов</w:t>
                  </w: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</w:t>
                  </w:r>
                  <w:proofErr w:type="gramStart"/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Неверное</w:t>
                  </w:r>
                  <w:proofErr w:type="gramEnd"/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планово-высотного положения, величины упругой просадки рельсовых нитей – </w:t>
                  </w:r>
                  <w:r w:rsidRPr="00276F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15 баллов</w:t>
                  </w: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практических навыков и умений  определения планово-высотного положения, величины упругой просадки рельсовых нитей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баллов/%</w:t>
                  </w:r>
                </w:p>
              </w:tc>
            </w:tr>
          </w:tbl>
          <w:p w:rsidR="00276F63" w:rsidRPr="00276F63" w:rsidRDefault="00276F63" w:rsidP="00E37F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63" w:rsidRPr="00276F63" w:rsidRDefault="00276F63" w:rsidP="00E37FBD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2.</w:t>
            </w:r>
            <w:r w:rsidRPr="00276F63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</w:t>
            </w:r>
            <w:r w:rsidRPr="0027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 состояния элементов верхнего и нижнего строения пути и путевого оборудования</w:t>
            </w:r>
          </w:p>
          <w:p w:rsidR="00276F63" w:rsidRPr="00276F63" w:rsidRDefault="00276F63" w:rsidP="00E37FBD">
            <w:pPr>
              <w:spacing w:after="12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3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550"/>
            </w:tblGrid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знаний, практических умений и навыков проведения осмотра состояния элементов верхнего и нижнего строения пути и путевого оборудования</w:t>
                  </w:r>
                  <w:r w:rsidRPr="00276F6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(максимальный балл)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баллов/</w:t>
                  </w:r>
                </w:p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Снижение </w:t>
                  </w:r>
                  <w:proofErr w:type="gramStart"/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 w:rsidRPr="00276F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5 баллов</w:t>
                  </w: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Ошибки в оформлении результатов осмотра состояния элементов верхнего и нижнего строения пути и путевого оборудования</w:t>
                  </w:r>
                  <w:proofErr w:type="gramStart"/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gramStart"/>
                  <w:r w:rsidRPr="00276F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</w:t>
                  </w:r>
                  <w:proofErr w:type="gramEnd"/>
                  <w:r w:rsidRPr="00276F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инус 5 баллов</w:t>
                  </w: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в) Проведение осмотра не в полном объеме – </w:t>
                  </w:r>
                  <w:r w:rsidRPr="00276F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минус 10 баллов</w:t>
                  </w: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rPr>
                <w:trHeight w:val="283"/>
              </w:trPr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F63" w:rsidRPr="00276F63" w:rsidTr="00E37FBD">
              <w:tc>
                <w:tcPr>
                  <w:tcW w:w="5416" w:type="dxa"/>
                </w:tcPr>
                <w:p w:rsidR="00276F63" w:rsidRPr="00276F63" w:rsidRDefault="00276F63" w:rsidP="00E37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практических навыков и умений  определения планово-высотного положения, величины упругой просадки рельсовых нитей</w:t>
                  </w:r>
                </w:p>
              </w:tc>
              <w:tc>
                <w:tcPr>
                  <w:tcW w:w="1550" w:type="dxa"/>
                </w:tcPr>
                <w:p w:rsidR="00276F63" w:rsidRPr="00276F63" w:rsidRDefault="00276F63" w:rsidP="00E37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баллов/%</w:t>
                  </w:r>
                </w:p>
              </w:tc>
            </w:tr>
          </w:tbl>
          <w:p w:rsidR="00276F63" w:rsidRPr="00276F63" w:rsidRDefault="00276F63" w:rsidP="00E37F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5B4013" w:rsidRPr="00D55CA2" w:rsidTr="005B401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013" w:rsidRPr="00D55CA2" w:rsidRDefault="005B4013" w:rsidP="00BD27AA">
            <w:pPr>
              <w:tabs>
                <w:tab w:val="left" w:pos="567"/>
              </w:tabs>
              <w:autoSpaceDE w:val="0"/>
              <w:autoSpaceDN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Критерии оценки: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013" w:rsidRPr="00D55CA2" w:rsidRDefault="005B4013" w:rsidP="00BD27AA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экзамена состоит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5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55CA2">
              <w:rPr>
                <w:rFonts w:ascii="Times New Roman" w:hAnsi="Times New Roman" w:cs="Times New Roman"/>
                <w:sz w:val="28"/>
                <w:szCs w:val="28"/>
              </w:rPr>
              <w:t xml:space="preserve"> заданий: </w:t>
            </w:r>
          </w:p>
        </w:tc>
      </w:tr>
      <w:tr w:rsidR="005B4013" w:rsidRPr="00D55CA2" w:rsidTr="005B4013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013" w:rsidRPr="005B4013" w:rsidRDefault="005B4013" w:rsidP="005B4013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 ситуационная задача и 2 практические работы. В каждом задании проверяются</w:t>
            </w:r>
          </w:p>
        </w:tc>
      </w:tr>
      <w:tr w:rsidR="005B4013" w:rsidRPr="00D55CA2" w:rsidTr="005B401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4013" w:rsidRPr="005B4013" w:rsidRDefault="005B4013" w:rsidP="005B4013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все указанные для профессиональной квалификации трудовые функции.</w:t>
            </w:r>
          </w:p>
        </w:tc>
      </w:tr>
      <w:tr w:rsidR="005B4013" w:rsidRPr="00D55CA2" w:rsidTr="005B401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013" w:rsidRPr="005B4013" w:rsidRDefault="005B4013" w:rsidP="005B4013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5B40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Оценки выставляются по ходу выполнения задания </w:t>
            </w:r>
            <w:r w:rsidRPr="005B4013">
              <w:rPr>
                <w:rStyle w:val="115pt"/>
                <w:rFonts w:eastAsiaTheme="minorHAnsi"/>
                <w:b w:val="0"/>
                <w:spacing w:val="-4"/>
                <w:sz w:val="28"/>
                <w:szCs w:val="28"/>
              </w:rPr>
              <w:t>(1 задания – по 20 бальной</w:t>
            </w:r>
            <w:proofErr w:type="gramEnd"/>
          </w:p>
        </w:tc>
      </w:tr>
      <w:tr w:rsidR="005B4013" w:rsidRPr="00D55CA2" w:rsidTr="005B401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013" w:rsidRPr="00D55CA2" w:rsidRDefault="005B4013" w:rsidP="00BD27AA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системе, </w:t>
            </w:r>
            <w:r w:rsidR="00BD27AA">
              <w:rPr>
                <w:rStyle w:val="115pt"/>
                <w:rFonts w:eastAsiaTheme="minorHAnsi"/>
                <w:b w:val="0"/>
                <w:sz w:val="28"/>
                <w:szCs w:val="28"/>
              </w:rPr>
              <w:t>2</w:t>
            </w: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>-</w:t>
            </w:r>
            <w:r w:rsidR="00BD27AA">
              <w:rPr>
                <w:rStyle w:val="115pt"/>
                <w:rFonts w:eastAsiaTheme="minorHAnsi"/>
                <w:b w:val="0"/>
                <w:sz w:val="28"/>
                <w:szCs w:val="28"/>
              </w:rPr>
              <w:t>3</w:t>
            </w: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задания – по 30-балльной системе).</w:t>
            </w:r>
            <w:r w:rsidR="00BD27AA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   </w:t>
            </w:r>
            <w:r w:rsidR="00BD27AA"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>Максимальная сумма весов</w:t>
            </w:r>
          </w:p>
        </w:tc>
      </w:tr>
      <w:tr w:rsidR="005B4013" w:rsidRPr="00D55CA2" w:rsidTr="005B4013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B4013" w:rsidRPr="00D55CA2" w:rsidRDefault="005B4013" w:rsidP="00BD27AA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оцениваемых </w:t>
            </w:r>
            <w:proofErr w:type="spellStart"/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>субкритериев</w:t>
            </w:r>
            <w:proofErr w:type="spellEnd"/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может составить </w:t>
            </w:r>
            <w:r w:rsidR="00BD27AA">
              <w:rPr>
                <w:rStyle w:val="115pt"/>
                <w:rFonts w:eastAsiaTheme="minorHAnsi"/>
                <w:b w:val="0"/>
                <w:sz w:val="28"/>
                <w:szCs w:val="28"/>
              </w:rPr>
              <w:t>8</w:t>
            </w: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0 </w:t>
            </w:r>
            <w:r w:rsidR="00BD27AA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баллов.    </w:t>
            </w:r>
            <w:r w:rsidR="00BD27AA"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>Практическая часть</w:t>
            </w:r>
          </w:p>
        </w:tc>
      </w:tr>
      <w:tr w:rsidR="005B4013" w:rsidRPr="00D55CA2" w:rsidTr="005B4013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B4013" w:rsidRPr="00D55CA2" w:rsidRDefault="005B4013" w:rsidP="00BD2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экзамена </w:t>
            </w:r>
            <w:r w:rsidR="00BD27AA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считается </w:t>
            </w:r>
            <w:r w:rsidR="00BD27AA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сданной, </w:t>
            </w:r>
            <w:r w:rsidR="00BD27AA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в </w:t>
            </w:r>
            <w:r w:rsidR="00BD27AA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случае, </w:t>
            </w:r>
            <w:r w:rsidR="00BD27AA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если </w:t>
            </w:r>
            <w:r w:rsidR="00BD27AA"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>соискатель продемонстрировал</w:t>
            </w:r>
          </w:p>
        </w:tc>
      </w:tr>
      <w:tr w:rsidR="005B4013" w:rsidRPr="00D55CA2" w:rsidTr="005B4013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B4013" w:rsidRPr="00D55CA2" w:rsidRDefault="005B4013" w:rsidP="00BD2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знания и умения, содержащиеся в положениях </w:t>
            </w:r>
            <w:r w:rsidR="00BD27AA"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профессионального  стандарта,  </w:t>
            </w:r>
          </w:p>
        </w:tc>
      </w:tr>
      <w:tr w:rsidR="005B4013" w:rsidRPr="00D55CA2" w:rsidTr="005B4013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B4013" w:rsidRPr="00D55CA2" w:rsidRDefault="00BD27AA" w:rsidP="00BD27AA">
            <w:pPr>
              <w:jc w:val="both"/>
              <w:rPr>
                <w:rStyle w:val="1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и </w:t>
            </w:r>
            <w:r w:rsidR="005B4013"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набрал не менее чем </w:t>
            </w:r>
            <w:r>
              <w:rPr>
                <w:rStyle w:val="115pt"/>
                <w:rFonts w:eastAsiaTheme="minorHAnsi"/>
                <w:b w:val="0"/>
                <w:sz w:val="28"/>
                <w:szCs w:val="28"/>
              </w:rPr>
              <w:t>6</w:t>
            </w:r>
            <w:r w:rsidR="005B4013">
              <w:rPr>
                <w:rStyle w:val="115pt"/>
                <w:rFonts w:eastAsiaTheme="minorHAnsi"/>
                <w:b w:val="0"/>
                <w:sz w:val="28"/>
                <w:szCs w:val="28"/>
              </w:rPr>
              <w:t>4</w:t>
            </w:r>
            <w:r w:rsidR="005B4013" w:rsidRPr="00D55CA2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 балла.</w:t>
            </w:r>
          </w:p>
        </w:tc>
      </w:tr>
    </w:tbl>
    <w:p w:rsidR="005C0B4D" w:rsidRPr="00C222B4" w:rsidRDefault="005C0B4D" w:rsidP="000E01B3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360"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обработки результатов профессионального экзамена и принятия </w:t>
      </w:r>
      <w:r w:rsidR="00A7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   о      соответствии      квалификации     соискателя       положениям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1134"/>
      </w:tblGrid>
      <w:tr w:rsidR="005C0B4D" w:rsidRPr="00C222B4" w:rsidTr="0017146E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5C0B4D" w:rsidRPr="00C222B4" w:rsidRDefault="005C0B4D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2B4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 и квалификационным требованиям: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4D" w:rsidRPr="00C222B4" w:rsidRDefault="005C0B4D" w:rsidP="0041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2B4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5C0B4D" w:rsidRPr="00C222B4" w:rsidTr="000E01B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</w:tcPr>
          <w:p w:rsidR="005C0B4D" w:rsidRPr="00C222B4" w:rsidRDefault="005C0B4D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2B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должно   пройти в  течение 2-х часов   после  выполнения </w:t>
            </w:r>
          </w:p>
        </w:tc>
      </w:tr>
      <w:tr w:rsidR="005C0B4D" w:rsidRPr="00C222B4" w:rsidTr="000E01B3">
        <w:tc>
          <w:tcPr>
            <w:tcW w:w="960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C0B4D" w:rsidRPr="00C222B4" w:rsidRDefault="005C0B4D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2B4">
              <w:rPr>
                <w:rFonts w:ascii="Times New Roman" w:hAnsi="Times New Roman" w:cs="Times New Roman"/>
                <w:sz w:val="28"/>
                <w:szCs w:val="28"/>
              </w:rPr>
              <w:t>практической части экзамена</w:t>
            </w:r>
            <w:r w:rsidR="00EF72EA" w:rsidRPr="00C22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0B4D" w:rsidRPr="00C222B4" w:rsidRDefault="005C0B4D" w:rsidP="005C0B4D">
      <w:pPr>
        <w:tabs>
          <w:tab w:val="left" w:pos="0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</w:t>
      </w:r>
      <w:r w:rsidRPr="00C222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положениям профессионального стандарта или квалификационным </w:t>
      </w:r>
      <w:r w:rsidR="000E01B3" w:rsidRPr="00C222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требованиям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5C0B4D" w:rsidRPr="00C222B4" w:rsidTr="003E4E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C0B4D" w:rsidRPr="00C222B4" w:rsidRDefault="005C0B4D" w:rsidP="00410B9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квалификации: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4D" w:rsidRPr="00C222B4" w:rsidRDefault="00C222B4" w:rsidP="003E4E17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</w:t>
            </w:r>
            <w:r w:rsidR="003E4E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 </w:t>
            </w:r>
            <w:r w:rsidR="003E4E17" w:rsidRPr="00B26496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эксплуатации </w:t>
            </w:r>
            <w:proofErr w:type="gramStart"/>
            <w:r w:rsidR="003E4E17" w:rsidRPr="00B26496">
              <w:rPr>
                <w:rFonts w:ascii="Times New Roman" w:hAnsi="Times New Roman" w:cs="Times New Roman"/>
                <w:sz w:val="28"/>
                <w:szCs w:val="28"/>
              </w:rPr>
              <w:t>кранового</w:t>
            </w:r>
            <w:proofErr w:type="gramEnd"/>
            <w:r w:rsidR="003E4E17" w:rsidRPr="00B26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0B4D" w:rsidRPr="00C222B4" w:rsidTr="000E01B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606" w:type="dxa"/>
            <w:gridSpan w:val="2"/>
            <w:tcBorders>
              <w:top w:val="nil"/>
            </w:tcBorders>
          </w:tcPr>
          <w:p w:rsidR="005C0B4D" w:rsidRPr="00C222B4" w:rsidRDefault="003E4E17" w:rsidP="00C2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96"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390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уровень</w:t>
            </w:r>
            <w:bookmarkStart w:id="0" w:name="_GoBack"/>
            <w:bookmarkEnd w:id="0"/>
          </w:p>
        </w:tc>
      </w:tr>
    </w:tbl>
    <w:p w:rsidR="005C0B4D" w:rsidRPr="00C222B4" w:rsidRDefault="005C0B4D" w:rsidP="005C0B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2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квалификации)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B5329" w:rsidRPr="00C222B4" w:rsidTr="00E912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329" w:rsidRPr="00C222B4" w:rsidRDefault="000B5329" w:rsidP="000B5329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принимается при общей сумме </w:t>
            </w:r>
            <w:r w:rsidRPr="00C222B4">
              <w:rPr>
                <w:rStyle w:val="115pt"/>
                <w:rFonts w:eastAsiaTheme="minorHAnsi"/>
                <w:b w:val="0"/>
                <w:sz w:val="28"/>
                <w:szCs w:val="28"/>
              </w:rPr>
              <w:t xml:space="preserve">весов </w:t>
            </w:r>
            <w:r w:rsidRPr="00C222B4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оцениваемых </w:t>
            </w:r>
            <w:proofErr w:type="spellStart"/>
            <w:r w:rsidRPr="00C222B4">
              <w:rPr>
                <w:rFonts w:ascii="Times New Roman" w:hAnsi="Times New Roman" w:cs="Times New Roman"/>
                <w:sz w:val="28"/>
                <w:szCs w:val="28"/>
              </w:rPr>
              <w:t>субкритериев</w:t>
            </w:r>
            <w:proofErr w:type="spellEnd"/>
            <w:r w:rsidRPr="00C222B4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</w:p>
        </w:tc>
      </w:tr>
      <w:tr w:rsidR="005C0B4D" w:rsidRPr="00C222B4" w:rsidTr="00410B99">
        <w:tc>
          <w:tcPr>
            <w:tcW w:w="9571" w:type="dxa"/>
            <w:tcBorders>
              <w:left w:val="nil"/>
              <w:right w:val="nil"/>
            </w:tcBorders>
          </w:tcPr>
          <w:p w:rsidR="005C0B4D" w:rsidRPr="00C222B4" w:rsidRDefault="00C222B4" w:rsidP="00C222B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5C0B4D" w:rsidRPr="00C222B4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0B4D" w:rsidRPr="00C22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0B4D" w:rsidRPr="00C222B4" w:rsidRDefault="005C0B4D" w:rsidP="005C0B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2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:rsidR="005C0B4D" w:rsidRPr="00181F2B" w:rsidRDefault="005C0B4D" w:rsidP="00A4181F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и иных документов, использованных при подготовке комплекта оценочных средств (при наличии):</w:t>
      </w:r>
    </w:p>
    <w:p w:rsidR="00B72D9D" w:rsidRPr="001737EF" w:rsidRDefault="00B72D9D" w:rsidP="00B72D9D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37EF">
        <w:rPr>
          <w:rFonts w:ascii="Times New Roman" w:hAnsi="Times New Roman" w:cs="Times New Roman"/>
          <w:sz w:val="28"/>
          <w:szCs w:val="28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сооружения»» (утверждены приказом </w:t>
      </w:r>
      <w:proofErr w:type="spellStart"/>
      <w:r w:rsidRPr="001737E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737EF">
        <w:rPr>
          <w:rFonts w:ascii="Times New Roman" w:hAnsi="Times New Roman" w:cs="Times New Roman"/>
          <w:sz w:val="28"/>
          <w:szCs w:val="28"/>
        </w:rPr>
        <w:t xml:space="preserve"> от 12 ноября 2013 г. № 533)</w:t>
      </w:r>
    </w:p>
    <w:p w:rsidR="00B72D9D" w:rsidRPr="008C368B" w:rsidRDefault="00B72D9D" w:rsidP="00B72D9D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368B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экспертному обследованию грузоподъемных машин. Общие положения (РД 10-112-1-04), одобренные секцией Научно-технического совета по подъемным сооружениям </w:t>
      </w:r>
      <w:proofErr w:type="spellStart"/>
      <w:r w:rsidRPr="008C368B">
        <w:rPr>
          <w:rFonts w:ascii="Times New Roman" w:eastAsia="Times New Roman" w:hAnsi="Times New Roman" w:cs="Times New Roman"/>
          <w:sz w:val="28"/>
          <w:szCs w:val="28"/>
        </w:rPr>
        <w:t>Ростехнадзора</w:t>
      </w:r>
      <w:proofErr w:type="spellEnd"/>
      <w:r w:rsidRPr="008C368B">
        <w:rPr>
          <w:rFonts w:ascii="Times New Roman" w:eastAsia="Times New Roman" w:hAnsi="Times New Roman" w:cs="Times New Roman"/>
          <w:sz w:val="28"/>
          <w:szCs w:val="28"/>
        </w:rPr>
        <w:t>, протокол от 26.04.2004</w:t>
      </w:r>
    </w:p>
    <w:p w:rsidR="00B72D9D" w:rsidRPr="00B00D1C" w:rsidRDefault="00B72D9D" w:rsidP="00B72D9D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D1C">
        <w:rPr>
          <w:rFonts w:ascii="Times New Roman" w:hAnsi="Times New Roman" w:cs="Times New Roman"/>
          <w:sz w:val="28"/>
          <w:szCs w:val="28"/>
        </w:rPr>
        <w:lastRenderedPageBreak/>
        <w:t>Тупиковые упоры. Рекомендации к проектированию, изготовлению и эксплуатации. РД 50:48:0075-02-05 (</w:t>
      </w:r>
      <w:proofErr w:type="gramStart"/>
      <w:r w:rsidRPr="00B00D1C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B00D1C">
        <w:rPr>
          <w:rFonts w:ascii="Times New Roman" w:hAnsi="Times New Roman" w:cs="Times New Roman"/>
          <w:sz w:val="28"/>
          <w:szCs w:val="28"/>
        </w:rPr>
        <w:t xml:space="preserve"> научно – техническим советом Научно – производственного центра «Путь К).</w:t>
      </w:r>
    </w:p>
    <w:p w:rsidR="00B72D9D" w:rsidRPr="009F751B" w:rsidRDefault="00B72D9D" w:rsidP="00B72D9D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51B">
        <w:rPr>
          <w:rFonts w:ascii="Times New Roman" w:hAnsi="Times New Roman" w:cs="Times New Roman"/>
          <w:sz w:val="28"/>
          <w:szCs w:val="28"/>
        </w:rPr>
        <w:t>Рекомендации по устройству и безопасной эксплуатации наземных крановых путей. РД 50:48:0075.01.05 (</w:t>
      </w:r>
      <w:proofErr w:type="gramStart"/>
      <w:r w:rsidRPr="009F751B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9F751B">
        <w:rPr>
          <w:rFonts w:ascii="Times New Roman" w:hAnsi="Times New Roman" w:cs="Times New Roman"/>
          <w:sz w:val="28"/>
          <w:szCs w:val="28"/>
        </w:rPr>
        <w:t xml:space="preserve"> научно – техническим советом Научно – производственного центра «Путь К).</w:t>
      </w:r>
    </w:p>
    <w:p w:rsidR="00B72D9D" w:rsidRPr="00875D8C" w:rsidRDefault="00B72D9D" w:rsidP="00B72D9D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5D8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22.07.2008 № 123-ФЗ "Технический регламент о требованиях </w:t>
      </w:r>
      <w:proofErr w:type="gramStart"/>
      <w:r w:rsidRPr="00875D8C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proofErr w:type="gramEnd"/>
      <w:r w:rsidRPr="00875D8C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</w:t>
      </w:r>
    </w:p>
    <w:p w:rsidR="00B72D9D" w:rsidRPr="00875D8C" w:rsidRDefault="00B72D9D" w:rsidP="00B72D9D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5D8C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 от 30.12.2001 № 197-ФЗ.</w:t>
      </w:r>
    </w:p>
    <w:p w:rsidR="00B72D9D" w:rsidRPr="00C22014" w:rsidRDefault="00B72D9D" w:rsidP="00B72D9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Паспортная и эксплуатационная документация на крановое оборудование.</w:t>
      </w:r>
    </w:p>
    <w:p w:rsidR="00B72D9D" w:rsidRPr="000125FF" w:rsidRDefault="00B72D9D" w:rsidP="00B72D9D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5FF">
        <w:rPr>
          <w:rFonts w:ascii="Times New Roman" w:eastAsia="Times New Roman" w:hAnsi="Times New Roman" w:cs="Times New Roman"/>
          <w:sz w:val="28"/>
          <w:szCs w:val="28"/>
        </w:rPr>
        <w:t>Инструкция по визуальному и измерительному контролю (РД 03-606-03) (утверждена постановлением Госгортехнадзора России от 11.06.2003 № 92)</w:t>
      </w:r>
    </w:p>
    <w:p w:rsidR="00B72D9D" w:rsidRPr="000125FF" w:rsidRDefault="00B72D9D" w:rsidP="00B72D9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работе с инструментом и приспособлениями (утверждены приказом Министерства труда и социальной защиты Российской Федерации от 17 августа 2015 г. № 552н).</w:t>
      </w:r>
    </w:p>
    <w:p w:rsidR="00B72D9D" w:rsidRPr="00C22014" w:rsidRDefault="00B72D9D" w:rsidP="00B72D9D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2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12.2.058-81 Система стандартов безопасности труда. Краны грузоподъемные. Требования к цветовому обозначению частей крана, опасных при эксплуатации.</w:t>
      </w:r>
    </w:p>
    <w:p w:rsidR="00B72D9D" w:rsidRPr="00C22014" w:rsidRDefault="00B72D9D" w:rsidP="00B72D9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эксплуатации электроустановок (Утверждены приказом Министерства труда и социальной защиты Российской Федерации от 24.07.2013 № 328н).</w:t>
      </w:r>
    </w:p>
    <w:p w:rsidR="00B72D9D" w:rsidRPr="00C22014" w:rsidRDefault="00B72D9D" w:rsidP="00B72D9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работе на высоте (утверждены приказом Министерства труда и социальной защиты Российской Федерации от 28 марта 2014 г. № 155н)</w:t>
      </w:r>
    </w:p>
    <w:p w:rsidR="008F029D" w:rsidRPr="00B72D9D" w:rsidRDefault="00B72D9D" w:rsidP="00B72D9D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первой медицинской помощи.</w:t>
      </w:r>
    </w:p>
    <w:sectPr w:rsidR="008F029D" w:rsidRPr="00B72D9D" w:rsidSect="009D1580">
      <w:pgSz w:w="11907" w:h="16840" w:code="9"/>
      <w:pgMar w:top="1134" w:right="737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C5" w:rsidRDefault="00461CC5" w:rsidP="001E522B">
      <w:pPr>
        <w:spacing w:after="0" w:line="240" w:lineRule="auto"/>
      </w:pPr>
      <w:r>
        <w:separator/>
      </w:r>
    </w:p>
  </w:endnote>
  <w:endnote w:type="continuationSeparator" w:id="0">
    <w:p w:rsidR="00461CC5" w:rsidRDefault="00461CC5" w:rsidP="001E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C5" w:rsidRDefault="00461CC5" w:rsidP="001E522B">
      <w:pPr>
        <w:spacing w:after="0" w:line="240" w:lineRule="auto"/>
      </w:pPr>
      <w:r>
        <w:separator/>
      </w:r>
    </w:p>
  </w:footnote>
  <w:footnote w:type="continuationSeparator" w:id="0">
    <w:p w:rsidR="00461CC5" w:rsidRDefault="00461CC5" w:rsidP="001E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361"/>
    <w:multiLevelType w:val="multilevel"/>
    <w:tmpl w:val="3910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2A5"/>
    <w:multiLevelType w:val="multilevel"/>
    <w:tmpl w:val="3336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E0EA7"/>
    <w:multiLevelType w:val="multilevel"/>
    <w:tmpl w:val="989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B3687"/>
    <w:multiLevelType w:val="multilevel"/>
    <w:tmpl w:val="330C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34363"/>
    <w:multiLevelType w:val="multilevel"/>
    <w:tmpl w:val="C6C2B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109E6"/>
    <w:multiLevelType w:val="multilevel"/>
    <w:tmpl w:val="E18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C0965"/>
    <w:multiLevelType w:val="multilevel"/>
    <w:tmpl w:val="1BFE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C63B8"/>
    <w:multiLevelType w:val="hybridMultilevel"/>
    <w:tmpl w:val="0C8E03D6"/>
    <w:lvl w:ilvl="0" w:tplc="648E3A60">
      <w:start w:val="1"/>
      <w:numFmt w:val="decimal"/>
      <w:lvlText w:val="%1."/>
      <w:lvlJc w:val="center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E29D3"/>
    <w:multiLevelType w:val="multilevel"/>
    <w:tmpl w:val="8D1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54511"/>
    <w:multiLevelType w:val="multilevel"/>
    <w:tmpl w:val="9B08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1258EA"/>
    <w:multiLevelType w:val="multilevel"/>
    <w:tmpl w:val="BA3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645BE"/>
    <w:multiLevelType w:val="multilevel"/>
    <w:tmpl w:val="A65E0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7753C9"/>
    <w:multiLevelType w:val="multilevel"/>
    <w:tmpl w:val="0FF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06093A"/>
    <w:multiLevelType w:val="multilevel"/>
    <w:tmpl w:val="4B64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D75573"/>
    <w:multiLevelType w:val="multilevel"/>
    <w:tmpl w:val="EB2A2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610BE"/>
    <w:multiLevelType w:val="multilevel"/>
    <w:tmpl w:val="0AF4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85CAE"/>
    <w:multiLevelType w:val="multilevel"/>
    <w:tmpl w:val="A9F8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F5CA7"/>
    <w:multiLevelType w:val="multilevel"/>
    <w:tmpl w:val="6EBE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12476"/>
    <w:multiLevelType w:val="hybridMultilevel"/>
    <w:tmpl w:val="BFBAEB3A"/>
    <w:lvl w:ilvl="0" w:tplc="A4FAAC04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C198D"/>
    <w:multiLevelType w:val="multilevel"/>
    <w:tmpl w:val="B740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37F25"/>
    <w:multiLevelType w:val="multilevel"/>
    <w:tmpl w:val="F974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B2E75"/>
    <w:multiLevelType w:val="multilevel"/>
    <w:tmpl w:val="0E3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F464A"/>
    <w:multiLevelType w:val="multilevel"/>
    <w:tmpl w:val="7BA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0192C"/>
    <w:multiLevelType w:val="multilevel"/>
    <w:tmpl w:val="AD3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B4C1E"/>
    <w:multiLevelType w:val="hybridMultilevel"/>
    <w:tmpl w:val="FC6AF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A04EF"/>
    <w:multiLevelType w:val="multilevel"/>
    <w:tmpl w:val="07B4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CA217E"/>
    <w:multiLevelType w:val="multilevel"/>
    <w:tmpl w:val="4CFA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93300"/>
    <w:multiLevelType w:val="multilevel"/>
    <w:tmpl w:val="763C46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2959C8"/>
    <w:multiLevelType w:val="multilevel"/>
    <w:tmpl w:val="2D0C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B0953"/>
    <w:multiLevelType w:val="multilevel"/>
    <w:tmpl w:val="C70CC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0D7DCB"/>
    <w:multiLevelType w:val="multilevel"/>
    <w:tmpl w:val="4654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E009E8"/>
    <w:multiLevelType w:val="multilevel"/>
    <w:tmpl w:val="58E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486052"/>
    <w:multiLevelType w:val="multilevel"/>
    <w:tmpl w:val="0C1A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341EA7"/>
    <w:multiLevelType w:val="multilevel"/>
    <w:tmpl w:val="57F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8C1430"/>
    <w:multiLevelType w:val="multilevel"/>
    <w:tmpl w:val="2EEC8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F2DFF"/>
    <w:multiLevelType w:val="multilevel"/>
    <w:tmpl w:val="7700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BA15CD"/>
    <w:multiLevelType w:val="hybridMultilevel"/>
    <w:tmpl w:val="B3A8E55C"/>
    <w:lvl w:ilvl="0" w:tplc="85EE9716">
      <w:start w:val="10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462FB2"/>
    <w:multiLevelType w:val="multilevel"/>
    <w:tmpl w:val="E3C2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23477C"/>
    <w:multiLevelType w:val="hybridMultilevel"/>
    <w:tmpl w:val="2194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12F2C"/>
    <w:multiLevelType w:val="multilevel"/>
    <w:tmpl w:val="EE666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73736"/>
    <w:multiLevelType w:val="multilevel"/>
    <w:tmpl w:val="AC6E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1916E5"/>
    <w:multiLevelType w:val="multilevel"/>
    <w:tmpl w:val="E602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700C7C"/>
    <w:multiLevelType w:val="multilevel"/>
    <w:tmpl w:val="2CC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B7E00"/>
    <w:multiLevelType w:val="multilevel"/>
    <w:tmpl w:val="3A64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065158"/>
    <w:multiLevelType w:val="multilevel"/>
    <w:tmpl w:val="CAB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38"/>
  </w:num>
  <w:num w:numId="4">
    <w:abstractNumId w:val="36"/>
  </w:num>
  <w:num w:numId="5">
    <w:abstractNumId w:val="28"/>
  </w:num>
  <w:num w:numId="6">
    <w:abstractNumId w:val="14"/>
  </w:num>
  <w:num w:numId="7">
    <w:abstractNumId w:val="4"/>
  </w:num>
  <w:num w:numId="8">
    <w:abstractNumId w:val="11"/>
  </w:num>
  <w:num w:numId="9">
    <w:abstractNumId w:val="29"/>
  </w:num>
  <w:num w:numId="10">
    <w:abstractNumId w:val="39"/>
  </w:num>
  <w:num w:numId="11">
    <w:abstractNumId w:val="34"/>
  </w:num>
  <w:num w:numId="12">
    <w:abstractNumId w:val="27"/>
  </w:num>
  <w:num w:numId="13">
    <w:abstractNumId w:val="16"/>
  </w:num>
  <w:num w:numId="14">
    <w:abstractNumId w:val="43"/>
  </w:num>
  <w:num w:numId="15">
    <w:abstractNumId w:val="6"/>
  </w:num>
  <w:num w:numId="16">
    <w:abstractNumId w:val="25"/>
  </w:num>
  <w:num w:numId="17">
    <w:abstractNumId w:val="17"/>
  </w:num>
  <w:num w:numId="18">
    <w:abstractNumId w:val="40"/>
  </w:num>
  <w:num w:numId="19">
    <w:abstractNumId w:val="32"/>
  </w:num>
  <w:num w:numId="20">
    <w:abstractNumId w:val="26"/>
  </w:num>
  <w:num w:numId="21">
    <w:abstractNumId w:val="12"/>
  </w:num>
  <w:num w:numId="22">
    <w:abstractNumId w:val="9"/>
  </w:num>
  <w:num w:numId="23">
    <w:abstractNumId w:val="1"/>
  </w:num>
  <w:num w:numId="24">
    <w:abstractNumId w:val="10"/>
  </w:num>
  <w:num w:numId="25">
    <w:abstractNumId w:val="35"/>
  </w:num>
  <w:num w:numId="26">
    <w:abstractNumId w:val="22"/>
  </w:num>
  <w:num w:numId="27">
    <w:abstractNumId w:val="42"/>
  </w:num>
  <w:num w:numId="28">
    <w:abstractNumId w:val="41"/>
  </w:num>
  <w:num w:numId="29">
    <w:abstractNumId w:val="8"/>
  </w:num>
  <w:num w:numId="30">
    <w:abstractNumId w:val="37"/>
  </w:num>
  <w:num w:numId="31">
    <w:abstractNumId w:val="21"/>
  </w:num>
  <w:num w:numId="32">
    <w:abstractNumId w:val="31"/>
  </w:num>
  <w:num w:numId="33">
    <w:abstractNumId w:val="33"/>
  </w:num>
  <w:num w:numId="34">
    <w:abstractNumId w:val="0"/>
  </w:num>
  <w:num w:numId="35">
    <w:abstractNumId w:val="3"/>
  </w:num>
  <w:num w:numId="36">
    <w:abstractNumId w:val="13"/>
  </w:num>
  <w:num w:numId="37">
    <w:abstractNumId w:val="19"/>
  </w:num>
  <w:num w:numId="38">
    <w:abstractNumId w:val="20"/>
  </w:num>
  <w:num w:numId="39">
    <w:abstractNumId w:val="44"/>
  </w:num>
  <w:num w:numId="40">
    <w:abstractNumId w:val="2"/>
  </w:num>
  <w:num w:numId="41">
    <w:abstractNumId w:val="15"/>
  </w:num>
  <w:num w:numId="42">
    <w:abstractNumId w:val="30"/>
  </w:num>
  <w:num w:numId="43">
    <w:abstractNumId w:val="23"/>
  </w:num>
  <w:num w:numId="44">
    <w:abstractNumId w:val="5"/>
  </w:num>
  <w:num w:numId="45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D1"/>
    <w:rsid w:val="00013535"/>
    <w:rsid w:val="0001677E"/>
    <w:rsid w:val="0003146E"/>
    <w:rsid w:val="00033241"/>
    <w:rsid w:val="0003417C"/>
    <w:rsid w:val="00056288"/>
    <w:rsid w:val="00066CBF"/>
    <w:rsid w:val="00071361"/>
    <w:rsid w:val="00075B4A"/>
    <w:rsid w:val="000800CB"/>
    <w:rsid w:val="000818E7"/>
    <w:rsid w:val="00081AA1"/>
    <w:rsid w:val="0008225F"/>
    <w:rsid w:val="00084936"/>
    <w:rsid w:val="00090C56"/>
    <w:rsid w:val="00090E38"/>
    <w:rsid w:val="000A189B"/>
    <w:rsid w:val="000A4E25"/>
    <w:rsid w:val="000A6237"/>
    <w:rsid w:val="000A63C2"/>
    <w:rsid w:val="000B2771"/>
    <w:rsid w:val="000B3A31"/>
    <w:rsid w:val="000B4B98"/>
    <w:rsid w:val="000B5329"/>
    <w:rsid w:val="000C0B14"/>
    <w:rsid w:val="000C105C"/>
    <w:rsid w:val="000C2A9F"/>
    <w:rsid w:val="000C4D01"/>
    <w:rsid w:val="000D1B5D"/>
    <w:rsid w:val="000D2FF9"/>
    <w:rsid w:val="000D5E68"/>
    <w:rsid w:val="000D5EC3"/>
    <w:rsid w:val="000D63C0"/>
    <w:rsid w:val="000D67F1"/>
    <w:rsid w:val="000E01B3"/>
    <w:rsid w:val="000E6DF6"/>
    <w:rsid w:val="000F12BA"/>
    <w:rsid w:val="000F2811"/>
    <w:rsid w:val="000F63A0"/>
    <w:rsid w:val="000F6710"/>
    <w:rsid w:val="00101190"/>
    <w:rsid w:val="00101FFA"/>
    <w:rsid w:val="001024E0"/>
    <w:rsid w:val="00102A92"/>
    <w:rsid w:val="00103E5F"/>
    <w:rsid w:val="0011069C"/>
    <w:rsid w:val="00112011"/>
    <w:rsid w:val="00123252"/>
    <w:rsid w:val="00140FFD"/>
    <w:rsid w:val="00141DCC"/>
    <w:rsid w:val="001521F4"/>
    <w:rsid w:val="0015229B"/>
    <w:rsid w:val="001535E7"/>
    <w:rsid w:val="00154FA6"/>
    <w:rsid w:val="00156561"/>
    <w:rsid w:val="00157BE4"/>
    <w:rsid w:val="00162126"/>
    <w:rsid w:val="0017146E"/>
    <w:rsid w:val="00171545"/>
    <w:rsid w:val="00176BAA"/>
    <w:rsid w:val="00181F2B"/>
    <w:rsid w:val="00191F76"/>
    <w:rsid w:val="00195E81"/>
    <w:rsid w:val="00196F4D"/>
    <w:rsid w:val="001970D4"/>
    <w:rsid w:val="00197D7A"/>
    <w:rsid w:val="001A1257"/>
    <w:rsid w:val="001A7A5C"/>
    <w:rsid w:val="001A7D71"/>
    <w:rsid w:val="001B34F4"/>
    <w:rsid w:val="001B530E"/>
    <w:rsid w:val="001C295A"/>
    <w:rsid w:val="001D26BA"/>
    <w:rsid w:val="001E01F4"/>
    <w:rsid w:val="001E3207"/>
    <w:rsid w:val="001E3EB9"/>
    <w:rsid w:val="001E522B"/>
    <w:rsid w:val="001F2B3A"/>
    <w:rsid w:val="001F3669"/>
    <w:rsid w:val="001F41F5"/>
    <w:rsid w:val="002019F6"/>
    <w:rsid w:val="002047C2"/>
    <w:rsid w:val="00206CE4"/>
    <w:rsid w:val="00210C5C"/>
    <w:rsid w:val="002140A6"/>
    <w:rsid w:val="0021418F"/>
    <w:rsid w:val="00214FA0"/>
    <w:rsid w:val="0022609C"/>
    <w:rsid w:val="00231619"/>
    <w:rsid w:val="00233480"/>
    <w:rsid w:val="002340E9"/>
    <w:rsid w:val="002360D3"/>
    <w:rsid w:val="00240319"/>
    <w:rsid w:val="0024197A"/>
    <w:rsid w:val="00252BD7"/>
    <w:rsid w:val="00257F68"/>
    <w:rsid w:val="002610F2"/>
    <w:rsid w:val="00272801"/>
    <w:rsid w:val="002735C5"/>
    <w:rsid w:val="00275A26"/>
    <w:rsid w:val="00276F63"/>
    <w:rsid w:val="00282D2A"/>
    <w:rsid w:val="002870AB"/>
    <w:rsid w:val="002A63D5"/>
    <w:rsid w:val="002B1025"/>
    <w:rsid w:val="002B18B0"/>
    <w:rsid w:val="002B4FF2"/>
    <w:rsid w:val="002B7F3D"/>
    <w:rsid w:val="002C21DE"/>
    <w:rsid w:val="002C4255"/>
    <w:rsid w:val="002C6E1E"/>
    <w:rsid w:val="002C7BEA"/>
    <w:rsid w:val="002D7986"/>
    <w:rsid w:val="002E2B71"/>
    <w:rsid w:val="002E3612"/>
    <w:rsid w:val="002E3AC1"/>
    <w:rsid w:val="002E4071"/>
    <w:rsid w:val="002E7690"/>
    <w:rsid w:val="002F3E91"/>
    <w:rsid w:val="002F4247"/>
    <w:rsid w:val="00310443"/>
    <w:rsid w:val="003130C7"/>
    <w:rsid w:val="00317838"/>
    <w:rsid w:val="00317B4E"/>
    <w:rsid w:val="00323A83"/>
    <w:rsid w:val="003272A4"/>
    <w:rsid w:val="003374A4"/>
    <w:rsid w:val="003402AB"/>
    <w:rsid w:val="00343A1A"/>
    <w:rsid w:val="00347CBD"/>
    <w:rsid w:val="00360299"/>
    <w:rsid w:val="00360496"/>
    <w:rsid w:val="00361A6A"/>
    <w:rsid w:val="00364749"/>
    <w:rsid w:val="003735CC"/>
    <w:rsid w:val="0037673D"/>
    <w:rsid w:val="00376C53"/>
    <w:rsid w:val="00381560"/>
    <w:rsid w:val="003839D9"/>
    <w:rsid w:val="00383A45"/>
    <w:rsid w:val="00390825"/>
    <w:rsid w:val="00396150"/>
    <w:rsid w:val="00397B7A"/>
    <w:rsid w:val="003B1A70"/>
    <w:rsid w:val="003B3237"/>
    <w:rsid w:val="003B398D"/>
    <w:rsid w:val="003B6887"/>
    <w:rsid w:val="003B6A6D"/>
    <w:rsid w:val="003B6D6E"/>
    <w:rsid w:val="003C2880"/>
    <w:rsid w:val="003E26E5"/>
    <w:rsid w:val="003E4A1C"/>
    <w:rsid w:val="003E4E17"/>
    <w:rsid w:val="003E64B0"/>
    <w:rsid w:val="003F0076"/>
    <w:rsid w:val="003F0954"/>
    <w:rsid w:val="003F7DA0"/>
    <w:rsid w:val="00404066"/>
    <w:rsid w:val="004040FA"/>
    <w:rsid w:val="004053B0"/>
    <w:rsid w:val="00410B99"/>
    <w:rsid w:val="0041137B"/>
    <w:rsid w:val="00414BC7"/>
    <w:rsid w:val="00420100"/>
    <w:rsid w:val="00423486"/>
    <w:rsid w:val="00423FB2"/>
    <w:rsid w:val="004260B4"/>
    <w:rsid w:val="00430B28"/>
    <w:rsid w:val="00433099"/>
    <w:rsid w:val="00433AED"/>
    <w:rsid w:val="004374AB"/>
    <w:rsid w:val="00443117"/>
    <w:rsid w:val="0044520A"/>
    <w:rsid w:val="00447449"/>
    <w:rsid w:val="004511E0"/>
    <w:rsid w:val="00453926"/>
    <w:rsid w:val="0046043E"/>
    <w:rsid w:val="004612DF"/>
    <w:rsid w:val="00461CC5"/>
    <w:rsid w:val="00462DAD"/>
    <w:rsid w:val="004655EE"/>
    <w:rsid w:val="00471B3B"/>
    <w:rsid w:val="00472B97"/>
    <w:rsid w:val="004734B8"/>
    <w:rsid w:val="004737E1"/>
    <w:rsid w:val="0047701D"/>
    <w:rsid w:val="004774B8"/>
    <w:rsid w:val="00477A3A"/>
    <w:rsid w:val="00486415"/>
    <w:rsid w:val="00487116"/>
    <w:rsid w:val="00491C79"/>
    <w:rsid w:val="004A04EF"/>
    <w:rsid w:val="004A075F"/>
    <w:rsid w:val="004A2052"/>
    <w:rsid w:val="004A28A9"/>
    <w:rsid w:val="004C1575"/>
    <w:rsid w:val="004C1E41"/>
    <w:rsid w:val="004C6C81"/>
    <w:rsid w:val="004D2302"/>
    <w:rsid w:val="004D3807"/>
    <w:rsid w:val="004E0775"/>
    <w:rsid w:val="004E10EE"/>
    <w:rsid w:val="004F34DB"/>
    <w:rsid w:val="004F4A53"/>
    <w:rsid w:val="004F5084"/>
    <w:rsid w:val="005020EE"/>
    <w:rsid w:val="005121B6"/>
    <w:rsid w:val="00521445"/>
    <w:rsid w:val="00521C70"/>
    <w:rsid w:val="00524B5E"/>
    <w:rsid w:val="00525405"/>
    <w:rsid w:val="00551349"/>
    <w:rsid w:val="00555DE9"/>
    <w:rsid w:val="00557DB6"/>
    <w:rsid w:val="00561136"/>
    <w:rsid w:val="0057198C"/>
    <w:rsid w:val="00577857"/>
    <w:rsid w:val="0058294C"/>
    <w:rsid w:val="00585D16"/>
    <w:rsid w:val="00593DD2"/>
    <w:rsid w:val="0059622A"/>
    <w:rsid w:val="005A3609"/>
    <w:rsid w:val="005A4109"/>
    <w:rsid w:val="005A68BE"/>
    <w:rsid w:val="005A7936"/>
    <w:rsid w:val="005B10D3"/>
    <w:rsid w:val="005B4013"/>
    <w:rsid w:val="005B5996"/>
    <w:rsid w:val="005C02DB"/>
    <w:rsid w:val="005C0B4D"/>
    <w:rsid w:val="005C599B"/>
    <w:rsid w:val="005C5C7A"/>
    <w:rsid w:val="005D1290"/>
    <w:rsid w:val="005D1945"/>
    <w:rsid w:val="005D22C3"/>
    <w:rsid w:val="005D3DBC"/>
    <w:rsid w:val="005E5350"/>
    <w:rsid w:val="005F072C"/>
    <w:rsid w:val="005F182B"/>
    <w:rsid w:val="005F609E"/>
    <w:rsid w:val="005F610B"/>
    <w:rsid w:val="00602D20"/>
    <w:rsid w:val="00602D27"/>
    <w:rsid w:val="006072F8"/>
    <w:rsid w:val="00611DBC"/>
    <w:rsid w:val="006176DD"/>
    <w:rsid w:val="0062332B"/>
    <w:rsid w:val="006242D7"/>
    <w:rsid w:val="0062541B"/>
    <w:rsid w:val="0062696C"/>
    <w:rsid w:val="00642BFC"/>
    <w:rsid w:val="006474EA"/>
    <w:rsid w:val="00652D02"/>
    <w:rsid w:val="00653892"/>
    <w:rsid w:val="0065637A"/>
    <w:rsid w:val="0065725C"/>
    <w:rsid w:val="0066022A"/>
    <w:rsid w:val="00660F9A"/>
    <w:rsid w:val="00662997"/>
    <w:rsid w:val="0066372D"/>
    <w:rsid w:val="00676DC7"/>
    <w:rsid w:val="00676F48"/>
    <w:rsid w:val="006778E3"/>
    <w:rsid w:val="00680FD1"/>
    <w:rsid w:val="00682BBB"/>
    <w:rsid w:val="00690920"/>
    <w:rsid w:val="006919F6"/>
    <w:rsid w:val="0069626E"/>
    <w:rsid w:val="00697B1B"/>
    <w:rsid w:val="006A00F4"/>
    <w:rsid w:val="006B79AE"/>
    <w:rsid w:val="006C5439"/>
    <w:rsid w:val="006D1438"/>
    <w:rsid w:val="006D5E9C"/>
    <w:rsid w:val="006E632B"/>
    <w:rsid w:val="006F7E06"/>
    <w:rsid w:val="00701ADB"/>
    <w:rsid w:val="00701ECA"/>
    <w:rsid w:val="00705F73"/>
    <w:rsid w:val="00711E7B"/>
    <w:rsid w:val="00712C4D"/>
    <w:rsid w:val="007156E1"/>
    <w:rsid w:val="00723E89"/>
    <w:rsid w:val="00724274"/>
    <w:rsid w:val="0073312A"/>
    <w:rsid w:val="00741E92"/>
    <w:rsid w:val="00746454"/>
    <w:rsid w:val="00746AA7"/>
    <w:rsid w:val="007558D3"/>
    <w:rsid w:val="00761583"/>
    <w:rsid w:val="007634AF"/>
    <w:rsid w:val="00765882"/>
    <w:rsid w:val="00765908"/>
    <w:rsid w:val="007706B0"/>
    <w:rsid w:val="00775B5B"/>
    <w:rsid w:val="00780034"/>
    <w:rsid w:val="00782453"/>
    <w:rsid w:val="00785E6E"/>
    <w:rsid w:val="007865F5"/>
    <w:rsid w:val="00790F18"/>
    <w:rsid w:val="007911D6"/>
    <w:rsid w:val="007939D9"/>
    <w:rsid w:val="00793C8B"/>
    <w:rsid w:val="00795CD7"/>
    <w:rsid w:val="007A3C24"/>
    <w:rsid w:val="007A4839"/>
    <w:rsid w:val="007B026F"/>
    <w:rsid w:val="007B1D02"/>
    <w:rsid w:val="007B2A9A"/>
    <w:rsid w:val="007C36A1"/>
    <w:rsid w:val="007E015B"/>
    <w:rsid w:val="007E261F"/>
    <w:rsid w:val="007E6C3C"/>
    <w:rsid w:val="007E7536"/>
    <w:rsid w:val="008050E4"/>
    <w:rsid w:val="00815C61"/>
    <w:rsid w:val="00816B42"/>
    <w:rsid w:val="0081743B"/>
    <w:rsid w:val="00820C35"/>
    <w:rsid w:val="0082309A"/>
    <w:rsid w:val="00835EAC"/>
    <w:rsid w:val="008371BD"/>
    <w:rsid w:val="0084115C"/>
    <w:rsid w:val="00846522"/>
    <w:rsid w:val="00852E2C"/>
    <w:rsid w:val="00854118"/>
    <w:rsid w:val="008565EB"/>
    <w:rsid w:val="00865903"/>
    <w:rsid w:val="0087180E"/>
    <w:rsid w:val="00871EFF"/>
    <w:rsid w:val="008725EA"/>
    <w:rsid w:val="00875FCF"/>
    <w:rsid w:val="00880AA8"/>
    <w:rsid w:val="0088383F"/>
    <w:rsid w:val="008867ED"/>
    <w:rsid w:val="00890132"/>
    <w:rsid w:val="00891D43"/>
    <w:rsid w:val="00894358"/>
    <w:rsid w:val="00894E77"/>
    <w:rsid w:val="008969DD"/>
    <w:rsid w:val="008A52EB"/>
    <w:rsid w:val="008A61A8"/>
    <w:rsid w:val="008B376F"/>
    <w:rsid w:val="008B3A73"/>
    <w:rsid w:val="008C33CD"/>
    <w:rsid w:val="008C5E5B"/>
    <w:rsid w:val="008D3CC8"/>
    <w:rsid w:val="008D543B"/>
    <w:rsid w:val="008D6A2E"/>
    <w:rsid w:val="008D6E14"/>
    <w:rsid w:val="008D7918"/>
    <w:rsid w:val="008E2B2E"/>
    <w:rsid w:val="008E38C4"/>
    <w:rsid w:val="008F029D"/>
    <w:rsid w:val="008F1813"/>
    <w:rsid w:val="008F460A"/>
    <w:rsid w:val="0090238B"/>
    <w:rsid w:val="00902FC7"/>
    <w:rsid w:val="00904453"/>
    <w:rsid w:val="00911A40"/>
    <w:rsid w:val="009143A1"/>
    <w:rsid w:val="009216A4"/>
    <w:rsid w:val="00935ED1"/>
    <w:rsid w:val="009361A3"/>
    <w:rsid w:val="0094090F"/>
    <w:rsid w:val="00940F13"/>
    <w:rsid w:val="00941041"/>
    <w:rsid w:val="009435C4"/>
    <w:rsid w:val="00945F9C"/>
    <w:rsid w:val="00946F67"/>
    <w:rsid w:val="00950B6C"/>
    <w:rsid w:val="00955FD9"/>
    <w:rsid w:val="00961FE7"/>
    <w:rsid w:val="00963B56"/>
    <w:rsid w:val="00965436"/>
    <w:rsid w:val="00971443"/>
    <w:rsid w:val="009717A3"/>
    <w:rsid w:val="00974DEF"/>
    <w:rsid w:val="009770E5"/>
    <w:rsid w:val="0098114A"/>
    <w:rsid w:val="009821EF"/>
    <w:rsid w:val="00982BB1"/>
    <w:rsid w:val="00996E5C"/>
    <w:rsid w:val="009A392A"/>
    <w:rsid w:val="009A47F2"/>
    <w:rsid w:val="009A60F0"/>
    <w:rsid w:val="009B2DA0"/>
    <w:rsid w:val="009B315A"/>
    <w:rsid w:val="009C2A7C"/>
    <w:rsid w:val="009C3B82"/>
    <w:rsid w:val="009C518B"/>
    <w:rsid w:val="009D1341"/>
    <w:rsid w:val="009D1580"/>
    <w:rsid w:val="009D410E"/>
    <w:rsid w:val="009D5213"/>
    <w:rsid w:val="009E4CD2"/>
    <w:rsid w:val="009F2739"/>
    <w:rsid w:val="009F40DB"/>
    <w:rsid w:val="009F45F8"/>
    <w:rsid w:val="00A0089E"/>
    <w:rsid w:val="00A043F5"/>
    <w:rsid w:val="00A11B41"/>
    <w:rsid w:val="00A126B9"/>
    <w:rsid w:val="00A1320D"/>
    <w:rsid w:val="00A226F2"/>
    <w:rsid w:val="00A32313"/>
    <w:rsid w:val="00A32C19"/>
    <w:rsid w:val="00A3541A"/>
    <w:rsid w:val="00A35BEA"/>
    <w:rsid w:val="00A4181F"/>
    <w:rsid w:val="00A42CC6"/>
    <w:rsid w:val="00A450E6"/>
    <w:rsid w:val="00A46ED5"/>
    <w:rsid w:val="00A4716C"/>
    <w:rsid w:val="00A4733C"/>
    <w:rsid w:val="00A572ED"/>
    <w:rsid w:val="00A60EDA"/>
    <w:rsid w:val="00A63909"/>
    <w:rsid w:val="00A709D1"/>
    <w:rsid w:val="00A71601"/>
    <w:rsid w:val="00A747B9"/>
    <w:rsid w:val="00A800AB"/>
    <w:rsid w:val="00A802A5"/>
    <w:rsid w:val="00A80757"/>
    <w:rsid w:val="00A8677E"/>
    <w:rsid w:val="00A91C5E"/>
    <w:rsid w:val="00A93697"/>
    <w:rsid w:val="00A953C3"/>
    <w:rsid w:val="00A97709"/>
    <w:rsid w:val="00AA38B3"/>
    <w:rsid w:val="00AA5474"/>
    <w:rsid w:val="00AB16C5"/>
    <w:rsid w:val="00AC00A1"/>
    <w:rsid w:val="00AC57AB"/>
    <w:rsid w:val="00AC6145"/>
    <w:rsid w:val="00AC69F9"/>
    <w:rsid w:val="00AE21DA"/>
    <w:rsid w:val="00B001AF"/>
    <w:rsid w:val="00B00EAB"/>
    <w:rsid w:val="00B02EA3"/>
    <w:rsid w:val="00B037DF"/>
    <w:rsid w:val="00B0557B"/>
    <w:rsid w:val="00B1259A"/>
    <w:rsid w:val="00B15CB7"/>
    <w:rsid w:val="00B2575A"/>
    <w:rsid w:val="00B26496"/>
    <w:rsid w:val="00B27CF1"/>
    <w:rsid w:val="00B30554"/>
    <w:rsid w:val="00B326D4"/>
    <w:rsid w:val="00B332E3"/>
    <w:rsid w:val="00B47A95"/>
    <w:rsid w:val="00B51173"/>
    <w:rsid w:val="00B53DF2"/>
    <w:rsid w:val="00B54032"/>
    <w:rsid w:val="00B54650"/>
    <w:rsid w:val="00B5611C"/>
    <w:rsid w:val="00B565E2"/>
    <w:rsid w:val="00B60491"/>
    <w:rsid w:val="00B61043"/>
    <w:rsid w:val="00B62095"/>
    <w:rsid w:val="00B62CBE"/>
    <w:rsid w:val="00B638F7"/>
    <w:rsid w:val="00B72D9D"/>
    <w:rsid w:val="00B83532"/>
    <w:rsid w:val="00B91A47"/>
    <w:rsid w:val="00B9203B"/>
    <w:rsid w:val="00B93176"/>
    <w:rsid w:val="00BA188E"/>
    <w:rsid w:val="00BA55A2"/>
    <w:rsid w:val="00BB0C4B"/>
    <w:rsid w:val="00BB1211"/>
    <w:rsid w:val="00BC196E"/>
    <w:rsid w:val="00BC53D0"/>
    <w:rsid w:val="00BD27AA"/>
    <w:rsid w:val="00BD3FAB"/>
    <w:rsid w:val="00BD4544"/>
    <w:rsid w:val="00BE3250"/>
    <w:rsid w:val="00BE3EC9"/>
    <w:rsid w:val="00BE7F96"/>
    <w:rsid w:val="00C00F68"/>
    <w:rsid w:val="00C02DE1"/>
    <w:rsid w:val="00C0653A"/>
    <w:rsid w:val="00C10BF6"/>
    <w:rsid w:val="00C11A35"/>
    <w:rsid w:val="00C1264F"/>
    <w:rsid w:val="00C134E6"/>
    <w:rsid w:val="00C205F8"/>
    <w:rsid w:val="00C22191"/>
    <w:rsid w:val="00C222B4"/>
    <w:rsid w:val="00C31ECD"/>
    <w:rsid w:val="00C33CF1"/>
    <w:rsid w:val="00C34EAB"/>
    <w:rsid w:val="00C42867"/>
    <w:rsid w:val="00C4702C"/>
    <w:rsid w:val="00C51195"/>
    <w:rsid w:val="00C51577"/>
    <w:rsid w:val="00C55DA0"/>
    <w:rsid w:val="00C61FBE"/>
    <w:rsid w:val="00C65843"/>
    <w:rsid w:val="00C71840"/>
    <w:rsid w:val="00C72390"/>
    <w:rsid w:val="00C72670"/>
    <w:rsid w:val="00C72ABD"/>
    <w:rsid w:val="00C736EC"/>
    <w:rsid w:val="00C75B34"/>
    <w:rsid w:val="00C762C3"/>
    <w:rsid w:val="00C90CC2"/>
    <w:rsid w:val="00C93AFF"/>
    <w:rsid w:val="00C947C7"/>
    <w:rsid w:val="00C963CA"/>
    <w:rsid w:val="00CA1479"/>
    <w:rsid w:val="00CA3B89"/>
    <w:rsid w:val="00CA4864"/>
    <w:rsid w:val="00CA4C50"/>
    <w:rsid w:val="00CB0C40"/>
    <w:rsid w:val="00CB6EBD"/>
    <w:rsid w:val="00CC0A64"/>
    <w:rsid w:val="00CC5D59"/>
    <w:rsid w:val="00CC7545"/>
    <w:rsid w:val="00CD4000"/>
    <w:rsid w:val="00CE2FD1"/>
    <w:rsid w:val="00CE5EB9"/>
    <w:rsid w:val="00CF1063"/>
    <w:rsid w:val="00CF4715"/>
    <w:rsid w:val="00CF4B4F"/>
    <w:rsid w:val="00CF72B8"/>
    <w:rsid w:val="00D01E87"/>
    <w:rsid w:val="00D04D83"/>
    <w:rsid w:val="00D10511"/>
    <w:rsid w:val="00D107E5"/>
    <w:rsid w:val="00D147FC"/>
    <w:rsid w:val="00D153DF"/>
    <w:rsid w:val="00D308F0"/>
    <w:rsid w:val="00D407D1"/>
    <w:rsid w:val="00D413A8"/>
    <w:rsid w:val="00D4252A"/>
    <w:rsid w:val="00D43A79"/>
    <w:rsid w:val="00D50EB9"/>
    <w:rsid w:val="00D55621"/>
    <w:rsid w:val="00D55884"/>
    <w:rsid w:val="00D62C30"/>
    <w:rsid w:val="00D64407"/>
    <w:rsid w:val="00D730DB"/>
    <w:rsid w:val="00D74305"/>
    <w:rsid w:val="00D753D3"/>
    <w:rsid w:val="00D7637D"/>
    <w:rsid w:val="00D767C1"/>
    <w:rsid w:val="00D77133"/>
    <w:rsid w:val="00D86947"/>
    <w:rsid w:val="00D939ED"/>
    <w:rsid w:val="00D97968"/>
    <w:rsid w:val="00DA070C"/>
    <w:rsid w:val="00DA5854"/>
    <w:rsid w:val="00DB02FE"/>
    <w:rsid w:val="00DB35AA"/>
    <w:rsid w:val="00DB3DDA"/>
    <w:rsid w:val="00DB5C84"/>
    <w:rsid w:val="00DB6948"/>
    <w:rsid w:val="00DB6DEF"/>
    <w:rsid w:val="00DC0310"/>
    <w:rsid w:val="00DC4CF0"/>
    <w:rsid w:val="00DD17C8"/>
    <w:rsid w:val="00DD553B"/>
    <w:rsid w:val="00DD74CF"/>
    <w:rsid w:val="00DE31F1"/>
    <w:rsid w:val="00DE4DE1"/>
    <w:rsid w:val="00DE5003"/>
    <w:rsid w:val="00DF561F"/>
    <w:rsid w:val="00E03F0F"/>
    <w:rsid w:val="00E07DA3"/>
    <w:rsid w:val="00E17CDA"/>
    <w:rsid w:val="00E201B3"/>
    <w:rsid w:val="00E3065D"/>
    <w:rsid w:val="00E355B1"/>
    <w:rsid w:val="00E35701"/>
    <w:rsid w:val="00E40B3B"/>
    <w:rsid w:val="00E42F90"/>
    <w:rsid w:val="00E43C75"/>
    <w:rsid w:val="00E61A9A"/>
    <w:rsid w:val="00E627FB"/>
    <w:rsid w:val="00E63184"/>
    <w:rsid w:val="00E6451F"/>
    <w:rsid w:val="00E64F99"/>
    <w:rsid w:val="00E70FAD"/>
    <w:rsid w:val="00E729E1"/>
    <w:rsid w:val="00E73A05"/>
    <w:rsid w:val="00E73B79"/>
    <w:rsid w:val="00E801AA"/>
    <w:rsid w:val="00E80903"/>
    <w:rsid w:val="00E815AA"/>
    <w:rsid w:val="00E82C7B"/>
    <w:rsid w:val="00E87C7E"/>
    <w:rsid w:val="00E912A8"/>
    <w:rsid w:val="00E95417"/>
    <w:rsid w:val="00EA3D28"/>
    <w:rsid w:val="00EA5D0A"/>
    <w:rsid w:val="00EB072D"/>
    <w:rsid w:val="00EB4ED7"/>
    <w:rsid w:val="00EB577C"/>
    <w:rsid w:val="00EC0EC6"/>
    <w:rsid w:val="00EC2873"/>
    <w:rsid w:val="00ED51C9"/>
    <w:rsid w:val="00EE1DF8"/>
    <w:rsid w:val="00EE2ACE"/>
    <w:rsid w:val="00EE66D0"/>
    <w:rsid w:val="00EF34AA"/>
    <w:rsid w:val="00EF5191"/>
    <w:rsid w:val="00EF5E87"/>
    <w:rsid w:val="00EF6489"/>
    <w:rsid w:val="00EF72EA"/>
    <w:rsid w:val="00EF7849"/>
    <w:rsid w:val="00F05639"/>
    <w:rsid w:val="00F14894"/>
    <w:rsid w:val="00F148CE"/>
    <w:rsid w:val="00F155F7"/>
    <w:rsid w:val="00F25C83"/>
    <w:rsid w:val="00F264AE"/>
    <w:rsid w:val="00F5096A"/>
    <w:rsid w:val="00F6007B"/>
    <w:rsid w:val="00F6097E"/>
    <w:rsid w:val="00F65544"/>
    <w:rsid w:val="00F672DD"/>
    <w:rsid w:val="00F7452F"/>
    <w:rsid w:val="00F818BC"/>
    <w:rsid w:val="00F915DD"/>
    <w:rsid w:val="00FA3F28"/>
    <w:rsid w:val="00FA71AF"/>
    <w:rsid w:val="00FB1A28"/>
    <w:rsid w:val="00FB20A2"/>
    <w:rsid w:val="00FB4993"/>
    <w:rsid w:val="00FB79A4"/>
    <w:rsid w:val="00FC047B"/>
    <w:rsid w:val="00FC6867"/>
    <w:rsid w:val="00FD247C"/>
    <w:rsid w:val="00FD4432"/>
    <w:rsid w:val="00FD65DF"/>
    <w:rsid w:val="00FE27B6"/>
    <w:rsid w:val="00FE441C"/>
    <w:rsid w:val="00FE5112"/>
    <w:rsid w:val="00FE65A6"/>
    <w:rsid w:val="00FE731B"/>
    <w:rsid w:val="00FF0552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F1"/>
  </w:style>
  <w:style w:type="paragraph" w:styleId="1">
    <w:name w:val="heading 1"/>
    <w:basedOn w:val="a"/>
    <w:next w:val="a"/>
    <w:link w:val="10"/>
    <w:uiPriority w:val="9"/>
    <w:qFormat/>
    <w:rsid w:val="005B1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E52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22B"/>
    <w:rPr>
      <w:sz w:val="20"/>
      <w:szCs w:val="20"/>
    </w:rPr>
  </w:style>
  <w:style w:type="character" w:styleId="a8">
    <w:name w:val="footnote reference"/>
    <w:uiPriority w:val="99"/>
    <w:unhideWhenUsed/>
    <w:rsid w:val="001E522B"/>
    <w:rPr>
      <w:vertAlign w:val="superscript"/>
    </w:rPr>
  </w:style>
  <w:style w:type="paragraph" w:customStyle="1" w:styleId="-11">
    <w:name w:val="Цветной список - Акцент 11"/>
    <w:basedOn w:val="a"/>
    <w:uiPriority w:val="99"/>
    <w:qFormat/>
    <w:rsid w:val="001E522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D55621"/>
    <w:pPr>
      <w:ind w:left="720"/>
      <w:contextualSpacing/>
    </w:pPr>
  </w:style>
  <w:style w:type="paragraph" w:customStyle="1" w:styleId="ConsPlusNormal">
    <w:name w:val="ConsPlusNormal"/>
    <w:rsid w:val="000B4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15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2B7F3D"/>
  </w:style>
  <w:style w:type="character" w:styleId="ab">
    <w:name w:val="Emphasis"/>
    <w:basedOn w:val="a0"/>
    <w:uiPriority w:val="20"/>
    <w:qFormat/>
    <w:rsid w:val="002B7F3D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DB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D5EC3"/>
    <w:rPr>
      <w:color w:val="0000FF"/>
      <w:u w:val="single"/>
    </w:rPr>
  </w:style>
  <w:style w:type="character" w:customStyle="1" w:styleId="115pt">
    <w:name w:val="Основной текст + 11;5 pt;Не полужирный"/>
    <w:basedOn w:val="a0"/>
    <w:rsid w:val="004F3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7A3C24"/>
  </w:style>
  <w:style w:type="character" w:styleId="ad">
    <w:name w:val="Strong"/>
    <w:basedOn w:val="a0"/>
    <w:uiPriority w:val="22"/>
    <w:qFormat/>
    <w:rsid w:val="005D1945"/>
    <w:rPr>
      <w:b/>
      <w:bCs/>
    </w:rPr>
  </w:style>
  <w:style w:type="character" w:customStyle="1" w:styleId="apple-converted-space">
    <w:name w:val="apple-converted-space"/>
    <w:basedOn w:val="a0"/>
    <w:rsid w:val="009F45F8"/>
  </w:style>
  <w:style w:type="character" w:customStyle="1" w:styleId="ecattext">
    <w:name w:val="ecattext"/>
    <w:basedOn w:val="a0"/>
    <w:rsid w:val="00101FFA"/>
  </w:style>
  <w:style w:type="character" w:customStyle="1" w:styleId="20">
    <w:name w:val="Заголовок 2 Знак"/>
    <w:basedOn w:val="a0"/>
    <w:link w:val="2"/>
    <w:uiPriority w:val="9"/>
    <w:rsid w:val="00157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1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0F18"/>
  </w:style>
  <w:style w:type="character" w:customStyle="1" w:styleId="c33">
    <w:name w:val="c33"/>
    <w:basedOn w:val="a0"/>
    <w:rsid w:val="00790F18"/>
  </w:style>
  <w:style w:type="character" w:customStyle="1" w:styleId="c4">
    <w:name w:val="c4"/>
    <w:basedOn w:val="a0"/>
    <w:rsid w:val="00790F18"/>
  </w:style>
  <w:style w:type="paragraph" w:customStyle="1" w:styleId="c38">
    <w:name w:val="c38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0F18"/>
  </w:style>
  <w:style w:type="paragraph" w:customStyle="1" w:styleId="c2">
    <w:name w:val="c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E8090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58294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6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65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F1"/>
  </w:style>
  <w:style w:type="paragraph" w:styleId="1">
    <w:name w:val="heading 1"/>
    <w:basedOn w:val="a"/>
    <w:next w:val="a"/>
    <w:link w:val="10"/>
    <w:uiPriority w:val="9"/>
    <w:qFormat/>
    <w:rsid w:val="005B1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E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E52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22B"/>
    <w:rPr>
      <w:sz w:val="20"/>
      <w:szCs w:val="20"/>
    </w:rPr>
  </w:style>
  <w:style w:type="character" w:styleId="a8">
    <w:name w:val="footnote reference"/>
    <w:uiPriority w:val="99"/>
    <w:unhideWhenUsed/>
    <w:rsid w:val="001E522B"/>
    <w:rPr>
      <w:vertAlign w:val="superscript"/>
    </w:rPr>
  </w:style>
  <w:style w:type="paragraph" w:customStyle="1" w:styleId="-11">
    <w:name w:val="Цветной список - Акцент 11"/>
    <w:basedOn w:val="a"/>
    <w:uiPriority w:val="99"/>
    <w:qFormat/>
    <w:rsid w:val="001E522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D55621"/>
    <w:pPr>
      <w:ind w:left="720"/>
      <w:contextualSpacing/>
    </w:pPr>
  </w:style>
  <w:style w:type="paragraph" w:customStyle="1" w:styleId="ConsPlusNormal">
    <w:name w:val="ConsPlusNormal"/>
    <w:rsid w:val="000B4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15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2B7F3D"/>
  </w:style>
  <w:style w:type="character" w:styleId="ab">
    <w:name w:val="Emphasis"/>
    <w:basedOn w:val="a0"/>
    <w:uiPriority w:val="20"/>
    <w:qFormat/>
    <w:rsid w:val="002B7F3D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DB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D5EC3"/>
    <w:rPr>
      <w:color w:val="0000FF"/>
      <w:u w:val="single"/>
    </w:rPr>
  </w:style>
  <w:style w:type="character" w:customStyle="1" w:styleId="115pt">
    <w:name w:val="Основной текст + 11;5 pt;Не полужирный"/>
    <w:basedOn w:val="a0"/>
    <w:rsid w:val="004F3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7A3C24"/>
  </w:style>
  <w:style w:type="character" w:styleId="ad">
    <w:name w:val="Strong"/>
    <w:basedOn w:val="a0"/>
    <w:uiPriority w:val="22"/>
    <w:qFormat/>
    <w:rsid w:val="005D1945"/>
    <w:rPr>
      <w:b/>
      <w:bCs/>
    </w:rPr>
  </w:style>
  <w:style w:type="character" w:customStyle="1" w:styleId="apple-converted-space">
    <w:name w:val="apple-converted-space"/>
    <w:basedOn w:val="a0"/>
    <w:rsid w:val="009F45F8"/>
  </w:style>
  <w:style w:type="character" w:customStyle="1" w:styleId="ecattext">
    <w:name w:val="ecattext"/>
    <w:basedOn w:val="a0"/>
    <w:rsid w:val="00101FFA"/>
  </w:style>
  <w:style w:type="character" w:customStyle="1" w:styleId="20">
    <w:name w:val="Заголовок 2 Знак"/>
    <w:basedOn w:val="a0"/>
    <w:link w:val="2"/>
    <w:uiPriority w:val="9"/>
    <w:rsid w:val="00157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1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0F18"/>
  </w:style>
  <w:style w:type="character" w:customStyle="1" w:styleId="c33">
    <w:name w:val="c33"/>
    <w:basedOn w:val="a0"/>
    <w:rsid w:val="00790F18"/>
  </w:style>
  <w:style w:type="character" w:customStyle="1" w:styleId="c4">
    <w:name w:val="c4"/>
    <w:basedOn w:val="a0"/>
    <w:rsid w:val="00790F18"/>
  </w:style>
  <w:style w:type="paragraph" w:customStyle="1" w:styleId="c38">
    <w:name w:val="c38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0F18"/>
  </w:style>
  <w:style w:type="paragraph" w:customStyle="1" w:styleId="c2">
    <w:name w:val="c2"/>
    <w:basedOn w:val="a"/>
    <w:rsid w:val="007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E8090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58294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6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65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94E5-26BF-4A9E-8AF5-CAF63925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6103</Words>
  <Characters>34792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Аникушин</dc:creator>
  <cp:lastModifiedBy>Аникушин</cp:lastModifiedBy>
  <cp:revision>11</cp:revision>
  <cp:lastPrinted>2017-02-06T06:57:00Z</cp:lastPrinted>
  <dcterms:created xsi:type="dcterms:W3CDTF">2018-09-27T12:03:00Z</dcterms:created>
  <dcterms:modified xsi:type="dcterms:W3CDTF">2018-09-27T12:50:00Z</dcterms:modified>
</cp:coreProperties>
</file>