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350D3E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19.12.2025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290-ИЛ/ЛНК-181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260"/>
        <w:gridCol w:w="2410"/>
      </w:tblGrid>
      <w:tr w:rsidR="00771F83" w:rsidTr="00350D3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67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350D3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350D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350D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350D3E" w:rsidRDefault="00350D3E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350D3E">
              <w:rPr>
                <w:sz w:val="24"/>
              </w:rPr>
              <w:t>1</w:t>
            </w:r>
            <w:r w:rsidR="00771F83" w:rsidRPr="00350D3E">
              <w:rPr>
                <w:sz w:val="24"/>
              </w:rPr>
              <w:t xml:space="preserve">. </w:t>
            </w:r>
            <w:r w:rsidRPr="00350D3E">
              <w:rPr>
                <w:sz w:val="24"/>
              </w:rPr>
              <w:t>Общество с ограниченной ответственностью "Межрегиональный экспертный центр"</w:t>
            </w:r>
          </w:p>
          <w:p w:rsidR="002E07AD" w:rsidRPr="00350D3E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350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"МЭЦ"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350D3E">
            <w:pPr>
              <w:ind w:left="33" w:right="-108"/>
              <w:rPr>
                <w:sz w:val="24"/>
                <w:lang w:val="en-US"/>
              </w:rPr>
            </w:pPr>
            <w:r w:rsidRPr="00350D3E">
              <w:rPr>
                <w:sz w:val="24"/>
              </w:rPr>
              <w:t>197198</w:t>
            </w:r>
            <w:r w:rsidR="00771F83" w:rsidRPr="00350D3E">
              <w:rPr>
                <w:sz w:val="24"/>
              </w:rPr>
              <w:t xml:space="preserve">, </w:t>
            </w:r>
            <w:r w:rsidRPr="00350D3E">
              <w:rPr>
                <w:sz w:val="24"/>
              </w:rPr>
              <w:t xml:space="preserve">Российская Федерация, г. Санкт-Петербург, вн.тер.г. муниципальный округ Петровский, коса Петровская, д. 1, к. 1, стр. 1, помещ. </w:t>
            </w:r>
            <w:r>
              <w:rPr>
                <w:sz w:val="24"/>
                <w:lang w:val="en-US"/>
              </w:rPr>
              <w:t>14Н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350D3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Default="00350D3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50D3E">
              <w:rPr>
                <w:sz w:val="24"/>
              </w:rPr>
              <w:t>141402</w:t>
            </w:r>
            <w:r w:rsidR="00771F83" w:rsidRPr="00350D3E">
              <w:rPr>
                <w:sz w:val="24"/>
              </w:rPr>
              <w:t xml:space="preserve">, </w:t>
            </w:r>
            <w:r w:rsidRPr="00350D3E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350D3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50D3E" w:rsidTr="00350D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 w:rsidRPr="00350D3E">
              <w:rPr>
                <w:sz w:val="24"/>
              </w:rPr>
              <w:t>2</w:t>
            </w:r>
            <w:r w:rsidRPr="00350D3E">
              <w:rPr>
                <w:sz w:val="24"/>
              </w:rPr>
              <w:t xml:space="preserve">. </w:t>
            </w:r>
            <w:r w:rsidRPr="00350D3E">
              <w:rPr>
                <w:sz w:val="24"/>
              </w:rPr>
              <w:t>Акционерное общество "ГСП Оргэнергогаз"</w:t>
            </w:r>
          </w:p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</w:p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 w:rsidRPr="00350D3E">
              <w:rPr>
                <w:sz w:val="24"/>
              </w:rPr>
              <w:t>АО "ГСП Оргэнергогаз"</w:t>
            </w:r>
            <w:r w:rsidRPr="00350D3E">
              <w:rPr>
                <w:sz w:val="24"/>
              </w:rPr>
              <w:t xml:space="preserve"> (</w:t>
            </w:r>
            <w:r w:rsidRPr="00350D3E">
              <w:rPr>
                <w:sz w:val="24"/>
              </w:rPr>
              <w:t>ПВТ</w:t>
            </w:r>
            <w:r w:rsidRPr="00350D3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ind w:left="33" w:right="-108"/>
              <w:rPr>
                <w:sz w:val="24"/>
                <w:lang w:val="en-US"/>
              </w:rPr>
            </w:pPr>
            <w:r w:rsidRPr="00350D3E">
              <w:rPr>
                <w:sz w:val="24"/>
              </w:rPr>
              <w:t>115304</w:t>
            </w:r>
            <w:r w:rsidRPr="00350D3E">
              <w:rPr>
                <w:sz w:val="24"/>
              </w:rPr>
              <w:t xml:space="preserve">, </w:t>
            </w:r>
            <w:r w:rsidRPr="00350D3E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Луганская, д. 11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 w:rsidRPr="00350D3E">
              <w:rPr>
                <w:sz w:val="24"/>
              </w:rPr>
              <w:t>614010</w:t>
            </w:r>
            <w:r w:rsidRPr="00350D3E">
              <w:rPr>
                <w:sz w:val="24"/>
              </w:rPr>
              <w:t xml:space="preserve">, </w:t>
            </w:r>
            <w:r w:rsidRPr="00350D3E">
              <w:rPr>
                <w:sz w:val="24"/>
              </w:rPr>
              <w:t>Российская Федерация, г. Пермь, ул. Героев Хасана, д. 7а, офис 540</w:t>
            </w:r>
            <w:r w:rsidRPr="00350D3E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50D3E" w:rsidRDefault="00350D3E" w:rsidP="00CB6B3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50D3E" w:rsidTr="00350D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 w:rsidRPr="00350D3E">
              <w:rPr>
                <w:sz w:val="24"/>
              </w:rPr>
              <w:t>3</w:t>
            </w:r>
            <w:r w:rsidRPr="00350D3E">
              <w:rPr>
                <w:sz w:val="24"/>
              </w:rPr>
              <w:t xml:space="preserve">. </w:t>
            </w:r>
            <w:r w:rsidRPr="00350D3E">
              <w:rPr>
                <w:sz w:val="24"/>
              </w:rPr>
              <w:t>Общество с ограниченной ответственностью "Энерготехсервис"</w:t>
            </w:r>
          </w:p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</w:p>
          <w:p w:rsidR="00350D3E" w:rsidRDefault="00350D3E" w:rsidP="00CB6B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"ЭнергоТехСервис"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350D3E" w:rsidRPr="00350D3E" w:rsidRDefault="00350D3E" w:rsidP="00CB6B30">
            <w:pPr>
              <w:ind w:left="33" w:right="-108"/>
              <w:rPr>
                <w:sz w:val="24"/>
              </w:rPr>
            </w:pPr>
            <w:r w:rsidRPr="00350D3E">
              <w:rPr>
                <w:sz w:val="24"/>
              </w:rPr>
              <w:t>625504</w:t>
            </w:r>
            <w:r w:rsidRPr="00350D3E">
              <w:rPr>
                <w:sz w:val="24"/>
              </w:rPr>
              <w:t xml:space="preserve">, </w:t>
            </w:r>
            <w:r w:rsidRPr="00350D3E">
              <w:rPr>
                <w:sz w:val="24"/>
              </w:rPr>
              <w:t>Российская Федерация, Тюменская область, р-н Тюменский, р.п. Боровский, п/р Южный, стр.8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50D3E">
              <w:rPr>
                <w:sz w:val="24"/>
              </w:rPr>
              <w:t>141402</w:t>
            </w:r>
            <w:r w:rsidRPr="00350D3E">
              <w:rPr>
                <w:sz w:val="24"/>
              </w:rPr>
              <w:t xml:space="preserve">, </w:t>
            </w:r>
            <w:r w:rsidRPr="00350D3E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50D3E" w:rsidRDefault="00350D3E" w:rsidP="00CB6B3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50D3E" w:rsidTr="00350D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4</w:t>
            </w:r>
            <w:r w:rsidRPr="00350D3E">
              <w:rPr>
                <w:sz w:val="24"/>
              </w:rPr>
              <w:t xml:space="preserve">. </w:t>
            </w:r>
            <w:r w:rsidRPr="00350D3E">
              <w:rPr>
                <w:sz w:val="24"/>
              </w:rPr>
              <w:t>Общество с ограниченной ответственностью "АЛЬЯНС"</w:t>
            </w:r>
          </w:p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</w:p>
          <w:p w:rsidR="00350D3E" w:rsidRDefault="00350D3E" w:rsidP="00CB6B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"АЛЬЯНС"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ind w:left="33" w:right="-108"/>
              <w:rPr>
                <w:sz w:val="24"/>
                <w:lang w:val="en-US"/>
              </w:rPr>
            </w:pPr>
            <w:r w:rsidRPr="00350D3E">
              <w:rPr>
                <w:sz w:val="24"/>
              </w:rPr>
              <w:t>394038</w:t>
            </w:r>
            <w:r w:rsidRPr="00350D3E">
              <w:rPr>
                <w:sz w:val="24"/>
              </w:rPr>
              <w:t xml:space="preserve">, </w:t>
            </w:r>
            <w:r w:rsidRPr="00350D3E">
              <w:rPr>
                <w:sz w:val="24"/>
              </w:rPr>
              <w:t xml:space="preserve">Российская Федерация, Воронежская обл., г.о. город Воронеж, г. Воронеж, ул. </w:t>
            </w:r>
            <w:r>
              <w:rPr>
                <w:sz w:val="24"/>
                <w:lang w:val="en-US"/>
              </w:rPr>
              <w:t>Космонавтов, д. 6Г, офис 14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50D3E">
              <w:rPr>
                <w:sz w:val="24"/>
              </w:rPr>
              <w:t>141402</w:t>
            </w:r>
            <w:r w:rsidRPr="00350D3E">
              <w:rPr>
                <w:sz w:val="24"/>
              </w:rPr>
              <w:t xml:space="preserve">, </w:t>
            </w:r>
            <w:r w:rsidRPr="00350D3E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50D3E" w:rsidRDefault="00350D3E" w:rsidP="00CB6B3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50D3E" w:rsidTr="00350D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 w:rsidRPr="00350D3E">
              <w:rPr>
                <w:sz w:val="24"/>
              </w:rPr>
              <w:t>5</w:t>
            </w:r>
            <w:r w:rsidRPr="00350D3E">
              <w:rPr>
                <w:sz w:val="24"/>
              </w:rPr>
              <w:t xml:space="preserve">. </w:t>
            </w:r>
            <w:r w:rsidRPr="00350D3E">
              <w:rPr>
                <w:sz w:val="24"/>
              </w:rPr>
              <w:t>Акционерное общество  "Нижегородский завод 70-летия Победы"</w:t>
            </w:r>
          </w:p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</w:p>
          <w:p w:rsidR="00350D3E" w:rsidRP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 w:rsidRPr="00350D3E">
              <w:rPr>
                <w:sz w:val="24"/>
              </w:rPr>
              <w:t>АО "НЗ 70-летия Победы"</w:t>
            </w:r>
            <w:r w:rsidRPr="00350D3E">
              <w:rPr>
                <w:sz w:val="24"/>
              </w:rPr>
              <w:t xml:space="preserve"> (</w:t>
            </w:r>
            <w:r w:rsidRPr="00350D3E">
              <w:rPr>
                <w:sz w:val="24"/>
              </w:rPr>
              <w:t>РСШ</w:t>
            </w:r>
            <w:r w:rsidRPr="00350D3E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350D3E" w:rsidRPr="00350D3E" w:rsidRDefault="00350D3E" w:rsidP="00CB6B30">
            <w:pPr>
              <w:ind w:left="33" w:right="-108"/>
              <w:rPr>
                <w:sz w:val="24"/>
              </w:rPr>
            </w:pPr>
            <w:r w:rsidRPr="00350D3E">
              <w:rPr>
                <w:sz w:val="24"/>
              </w:rPr>
              <w:t>603052</w:t>
            </w:r>
            <w:r w:rsidRPr="00350D3E">
              <w:rPr>
                <w:sz w:val="24"/>
              </w:rPr>
              <w:t xml:space="preserve">, </w:t>
            </w:r>
            <w:r w:rsidRPr="00350D3E">
              <w:rPr>
                <w:sz w:val="24"/>
              </w:rPr>
              <w:t>Российская Федерация, Нижегородская обл., г. Нижний Новгород, Сормовское шоссе, д. 21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50D3E">
              <w:rPr>
                <w:sz w:val="24"/>
              </w:rPr>
              <w:t>127521</w:t>
            </w:r>
            <w:r w:rsidRPr="00350D3E">
              <w:rPr>
                <w:sz w:val="24"/>
              </w:rPr>
              <w:t xml:space="preserve">, </w:t>
            </w:r>
            <w:r w:rsidRPr="00350D3E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50D3E" w:rsidRDefault="00350D3E" w:rsidP="00CB6B3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50D3E" w:rsidRDefault="00350D3E" w:rsidP="00CB6B3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5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560"/>
      </w:tblGrid>
      <w:tr w:rsidR="00771F83" w:rsidTr="00730215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60" w:type="dxa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73021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2E07AD" w:rsidRPr="00350D3E" w:rsidRDefault="00350D3E">
            <w:pPr>
              <w:pStyle w:val="a7"/>
              <w:rPr>
                <w:sz w:val="24"/>
              </w:rPr>
            </w:pPr>
            <w:r w:rsidRPr="00350D3E">
              <w:rPr>
                <w:sz w:val="24"/>
              </w:rPr>
              <w:t>1</w:t>
            </w:r>
            <w:r w:rsidR="00771F83" w:rsidRPr="00350D3E">
              <w:rPr>
                <w:sz w:val="24"/>
              </w:rPr>
              <w:t xml:space="preserve">. </w:t>
            </w:r>
            <w:r w:rsidRPr="00350D3E">
              <w:rPr>
                <w:sz w:val="24"/>
              </w:rPr>
              <w:t>Общество с ограниченной ответственностью "Межрегиональный экспертный центр"</w:t>
            </w:r>
          </w:p>
          <w:p w:rsidR="002E07AD" w:rsidRPr="00350D3E" w:rsidRDefault="002E07AD">
            <w:pPr>
              <w:pStyle w:val="a7"/>
              <w:rPr>
                <w:sz w:val="24"/>
              </w:rPr>
            </w:pPr>
          </w:p>
          <w:p w:rsidR="00771F83" w:rsidRDefault="00350D3E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"МЭЦ"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350D3E" w:rsidRDefault="00350D3E">
            <w:pPr>
              <w:rPr>
                <w:sz w:val="24"/>
              </w:rPr>
            </w:pPr>
            <w:r w:rsidRPr="00350D3E">
              <w:rPr>
                <w:sz w:val="24"/>
              </w:rPr>
              <w:t>1.</w:t>
            </w:r>
            <w:r w:rsidR="00771F83"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Оборудование, работающее под избыточным давлением: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Водогрейные и пароводогрейные котлы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Котлы-утилизаторы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Котлы передвижных и транспортабельных установок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</w:t>
            </w:r>
            <w:r w:rsidRPr="00350D3E">
              <w:rPr>
                <w:sz w:val="24"/>
              </w:rPr>
              <w:lastRenderedPageBreak/>
              <w:t>водяного пара), и транспортирующие их системы трубопроводов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1.7.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Электрокотлы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Трубопроводы пара и горячей 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Сосуды, работающие под давлением пара, газов, жидкостей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1.10.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Цистерны и бочки для сжатых и сжиженных газов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Барокамеры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Системы газоснабжения (газораспределения):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Наружные газопроводы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Наружные газопроводы стальные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2.1.2.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Внутренние газопроводы стальные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Детали и узлы, газовое оборудование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Подъемные сооружения: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Грузоподъемные краны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Подъемники (вышки)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Канатные дороги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Фуникулеры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Эскалаторы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Лифты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3.7.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Краны-трубоукладчики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Краны-манипуляторы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Платформы подъемные для инвалидов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3.10.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Крановые пути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Объекты горнорудной промышленности: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4.1.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4.2.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Шахтные подъемные машины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4.3.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Горно-транспортное и горно-обогатительное оборудование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нефтяной и газовой промышленности: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бурения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эксплуатации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освоения и ремонта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газонефтеперекачивающих станций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Газонефтепродуктопроводы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Резервуары для нефти и нефтепродуктов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7.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металлургической промышленности: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7.1.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7.2.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Газопроводы технологических газов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7.3.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Цапфы чугуновозов, стальковшей, металлоразливочных ковшей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 xml:space="preserve">Оборудование химических, нефтехимических и нефтеперерабатывающих производств, работающее </w:t>
            </w:r>
            <w:r w:rsidRPr="00350D3E">
              <w:rPr>
                <w:sz w:val="24"/>
              </w:rPr>
              <w:lastRenderedPageBreak/>
              <w:t>под вакуумом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Изотермические хранилища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Криогенное оборудование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8.7.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аммиачных холодильных установок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Компрессорное и насосное оборудование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8.10.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Центрифуги, сепараторы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Объекты железнодорожного транспорта: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9.1.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9.2.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Подъездные пути необщего пользования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Здания и сооружения (строительные объекты):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Бетонные и железобетонные конструкции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Каменные и армокаменные конструкции</w:t>
            </w:r>
          </w:p>
          <w:p w:rsidR="00350D3E" w:rsidRDefault="00350D3E" w:rsidP="00350D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71F83" w:rsidRDefault="00771F83" w:rsidP="00350D3E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Pr="00350D3E" w:rsidRDefault="00350D3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71F83" w:rsidRPr="00350D3E" w:rsidRDefault="00771F83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       </w:t>
            </w:r>
            <w:r w:rsidR="00350D3E" w:rsidRPr="00350D3E">
              <w:rPr>
                <w:sz w:val="24"/>
              </w:rPr>
              <w:t>кроме п. 2.1.2 объектов контроля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Ультразвуковая дефектоскопия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Ультразвуковая толщинометрия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Акустико-эмиссионный (АЭ)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Магнитный (МК):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4.1.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Магнитопорошковый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Вихретоковый (ВК)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       </w:t>
            </w:r>
            <w:r w:rsidRPr="00350D3E">
              <w:rPr>
                <w:sz w:val="24"/>
              </w:rPr>
              <w:t>кроме п.п. 4, 9, 12  объектов контроля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 xml:space="preserve">Проникающими </w:t>
            </w:r>
            <w:r w:rsidRPr="00350D3E">
              <w:rPr>
                <w:sz w:val="24"/>
              </w:rPr>
              <w:lastRenderedPageBreak/>
              <w:t>веществами: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Капиллярный (ПВК)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Течеискание (ПВТ)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       </w:t>
            </w:r>
            <w:r w:rsidRPr="00350D3E">
              <w:rPr>
                <w:sz w:val="24"/>
              </w:rPr>
              <w:t>кроме п.п. 9, 12  объектов контроля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7.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Вибродиагностический (ВД)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Электрический (ЭК)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Тепловой (ТК)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10.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Оптический (ОК)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       </w:t>
            </w:r>
            <w:r w:rsidRPr="00350D3E">
              <w:rPr>
                <w:sz w:val="24"/>
              </w:rPr>
              <w:t>кроме п.п. 3, 4, 6, 7, 9, 11, 12  объектов контроля</w:t>
            </w:r>
          </w:p>
          <w:p w:rsidR="00350D3E" w:rsidRDefault="00350D3E" w:rsidP="00350D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350D3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771F83" w:rsidRDefault="00771F83" w:rsidP="00350D3E">
            <w:pPr>
              <w:rPr>
                <w:sz w:val="24"/>
                <w:lang w:val="en-US"/>
              </w:rPr>
            </w:pPr>
          </w:p>
        </w:tc>
        <w:tc>
          <w:tcPr>
            <w:tcW w:w="2587" w:type="dxa"/>
            <w:gridSpan w:val="2"/>
          </w:tcPr>
          <w:p w:rsidR="00771F83" w:rsidRDefault="00350D3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350D3E">
            <w:pPr>
              <w:rPr>
                <w:sz w:val="24"/>
              </w:rPr>
            </w:pPr>
          </w:p>
        </w:tc>
      </w:tr>
      <w:tr w:rsidR="00350D3E" w:rsidTr="0073021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350D3E" w:rsidRPr="00350D3E" w:rsidRDefault="00350D3E" w:rsidP="00CB6B30">
            <w:pPr>
              <w:pStyle w:val="a7"/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2</w:t>
            </w:r>
            <w:r w:rsidRPr="00350D3E">
              <w:rPr>
                <w:sz w:val="24"/>
              </w:rPr>
              <w:t xml:space="preserve">. </w:t>
            </w:r>
            <w:r w:rsidRPr="00350D3E">
              <w:rPr>
                <w:sz w:val="24"/>
              </w:rPr>
              <w:t>Акционерное общество "ГСП Оргэнергогаз"</w:t>
            </w:r>
          </w:p>
          <w:p w:rsidR="00350D3E" w:rsidRPr="00350D3E" w:rsidRDefault="00350D3E" w:rsidP="00CB6B30">
            <w:pPr>
              <w:pStyle w:val="a7"/>
              <w:rPr>
                <w:sz w:val="24"/>
              </w:rPr>
            </w:pPr>
          </w:p>
          <w:p w:rsidR="00350D3E" w:rsidRPr="00350D3E" w:rsidRDefault="00350D3E" w:rsidP="00CB6B30">
            <w:pPr>
              <w:pStyle w:val="a7"/>
              <w:rPr>
                <w:sz w:val="24"/>
              </w:rPr>
            </w:pPr>
            <w:r w:rsidRPr="00350D3E">
              <w:rPr>
                <w:sz w:val="24"/>
              </w:rPr>
              <w:t>АО "ГСП Оргэнергогаз"</w:t>
            </w:r>
            <w:r w:rsidRPr="00350D3E">
              <w:rPr>
                <w:sz w:val="24"/>
              </w:rPr>
              <w:t xml:space="preserve"> (</w:t>
            </w:r>
            <w:r w:rsidRPr="00350D3E">
              <w:rPr>
                <w:sz w:val="24"/>
              </w:rPr>
              <w:t>ПВТ</w:t>
            </w:r>
            <w:r w:rsidRPr="00350D3E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350D3E" w:rsidRPr="00350D3E" w:rsidRDefault="00350D3E" w:rsidP="00CB6B30">
            <w:pPr>
              <w:rPr>
                <w:sz w:val="24"/>
              </w:rPr>
            </w:pPr>
            <w:r w:rsidRPr="00350D3E">
              <w:rPr>
                <w:sz w:val="24"/>
              </w:rPr>
              <w:t>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Оборудование, работающее под избыточным давлением: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1.6.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1.7.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Электрокотлы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Трубопроводы пара и горячей 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Сосуды, работающие под давлением пара, газов, жидкостей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1.10.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Цистерны и бочки для сжатых и сжиженных газов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Системы газоснабжения (газораспределения):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Наружные газопроводы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Наружные газопроводы стальные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2.1.2.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Внутренние газопроводы стальные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Детали и узлы, газовое оборудование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нефтяной и газовой промышленности: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бурения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эксплуатации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освоения и ремонта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газонефтеперекачивающих станций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Газонефтепродуктопроводы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Резервуары для нефти и нефтепродуктов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Изотермические хранилища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Компрессорное и насосное оборудование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8.10.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Центрифуги, сепараторы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Здания и сооружения (строительные объекты):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Бетонные и железобетонные конструкции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Каменные и армокаменные конструкции</w:t>
            </w:r>
          </w:p>
          <w:p w:rsidR="00350D3E" w:rsidRPr="00350D3E" w:rsidRDefault="00350D3E" w:rsidP="00350D3E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350D3E" w:rsidRPr="00350D3E" w:rsidRDefault="00350D3E" w:rsidP="00CB6B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дефектоскопия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       </w:t>
            </w:r>
            <w:r w:rsidRPr="00350D3E">
              <w:rPr>
                <w:sz w:val="24"/>
              </w:rPr>
              <w:t>кроме п. 11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4.1.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Магнитопорошковый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Проникающими веществами: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Капиллярный (ПВК)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Течеискание (ПВТ)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Электрический (ЭК)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       </w:t>
            </w:r>
            <w:r w:rsidRPr="00350D3E">
              <w:rPr>
                <w:sz w:val="24"/>
              </w:rPr>
              <w:t>только для п. 2, 6, 8.12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Визуальный и измерительный (ВИК)</w:t>
            </w:r>
          </w:p>
          <w:p w:rsidR="00350D3E" w:rsidRPr="00350D3E" w:rsidRDefault="00350D3E" w:rsidP="00350D3E">
            <w:pPr>
              <w:rPr>
                <w:sz w:val="24"/>
              </w:rPr>
            </w:pPr>
          </w:p>
        </w:tc>
        <w:tc>
          <w:tcPr>
            <w:tcW w:w="2560" w:type="dxa"/>
          </w:tcPr>
          <w:p w:rsidR="00350D3E" w:rsidRDefault="00350D3E" w:rsidP="00CB6B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диагностирование, обследование, экспертиза</w:t>
            </w:r>
          </w:p>
          <w:p w:rsidR="00350D3E" w:rsidRDefault="00350D3E" w:rsidP="00350D3E">
            <w:pPr>
              <w:rPr>
                <w:sz w:val="24"/>
              </w:rPr>
            </w:pPr>
          </w:p>
        </w:tc>
      </w:tr>
      <w:tr w:rsidR="00350D3E" w:rsidTr="0073021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350D3E" w:rsidRPr="00350D3E" w:rsidRDefault="00350D3E" w:rsidP="00CB6B30">
            <w:pPr>
              <w:pStyle w:val="a7"/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3</w:t>
            </w:r>
            <w:r w:rsidRPr="00350D3E">
              <w:rPr>
                <w:sz w:val="24"/>
              </w:rPr>
              <w:t xml:space="preserve">. </w:t>
            </w:r>
            <w:r w:rsidRPr="00350D3E">
              <w:rPr>
                <w:sz w:val="24"/>
              </w:rPr>
              <w:t>Общество с ограниченной ответственностью "Энерготехсервис"</w:t>
            </w:r>
          </w:p>
          <w:p w:rsidR="00350D3E" w:rsidRPr="00350D3E" w:rsidRDefault="00350D3E" w:rsidP="00CB6B30">
            <w:pPr>
              <w:pStyle w:val="a7"/>
              <w:rPr>
                <w:sz w:val="24"/>
              </w:rPr>
            </w:pPr>
          </w:p>
          <w:p w:rsidR="00350D3E" w:rsidRDefault="00350D3E" w:rsidP="00CB6B3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"ЭнергоТехСервис"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350D3E" w:rsidRPr="00350D3E" w:rsidRDefault="00350D3E" w:rsidP="00CB6B30">
            <w:pPr>
              <w:rPr>
                <w:sz w:val="24"/>
              </w:rPr>
            </w:pPr>
            <w:r w:rsidRPr="00350D3E">
              <w:rPr>
                <w:sz w:val="24"/>
              </w:rPr>
              <w:t>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Оборудование, работающее под избыточным давлением: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Водогрейные и пароводогрейные котлы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 xml:space="preserve">Энерготехнологические котлы: паровые и водогрейные, в том числе содорегенерационные </w:t>
            </w:r>
            <w:r w:rsidRPr="00350D3E">
              <w:rPr>
                <w:sz w:val="24"/>
              </w:rPr>
              <w:lastRenderedPageBreak/>
              <w:t>котлы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Котлы-утилизаторы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Котлы передвижных и транспортабельных установок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1.7.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Электрокотлы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Трубопроводы пара и горячей 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Сосуды, работающие под давлением пара, газов, жидкостей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1.10.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Цистерны и бочки для сжатых и сжиженных газов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Барокамеры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Системы газоснабжения (газораспределения):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Наружные газопроводы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Наружные газопроводы стальные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2.1.2.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Внутренние газопроводы стальные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Детали и узлы, газовое оборудование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Подъемные сооружения: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Грузоподъемные краны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Подъемники (вышки)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Канатные дороги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3.4.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Фуникулеры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Эскалаторы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Лифты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3.7.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Краны-трубоукладчики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Краны-манипуляторы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Платформы подъемные для инвалидов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3.10.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Крановые пути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нефтяной и газовой промышленности: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бурения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эксплуатации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освоения и ремонта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газонефтеперекачивающих станций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Газонефтепродуктопроводы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Резервуары для нефти и нефтепродуктов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8.5.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Изотермические хранилища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Криогенное оборудование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8.7.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аммиачных холодильных установок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8.8.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Компрессорное и насосное оборудование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8.10.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Центрифуги, сепараторы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8.12.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Здания и сооружения (строительные объекты):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Бетонные и железобетонные конструкции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Каменные и армокаменные конструкции</w:t>
            </w:r>
          </w:p>
          <w:p w:rsidR="00350D3E" w:rsidRDefault="00350D3E" w:rsidP="00350D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350D3E" w:rsidRDefault="00350D3E" w:rsidP="00350D3E">
            <w:pPr>
              <w:rPr>
                <w:sz w:val="24"/>
                <w:lang w:val="en-US"/>
              </w:rPr>
            </w:pPr>
          </w:p>
        </w:tc>
        <w:tc>
          <w:tcPr>
            <w:tcW w:w="3287" w:type="dxa"/>
            <w:gridSpan w:val="3"/>
          </w:tcPr>
          <w:p w:rsidR="00350D3E" w:rsidRPr="00350D3E" w:rsidRDefault="00350D3E" w:rsidP="00CB6B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50D3E" w:rsidRPr="00350D3E" w:rsidRDefault="00350D3E" w:rsidP="00CB6B30">
            <w:pPr>
              <w:rPr>
                <w:sz w:val="24"/>
              </w:rPr>
            </w:pPr>
            <w:r w:rsidRPr="00350D3E">
              <w:rPr>
                <w:sz w:val="24"/>
              </w:rPr>
              <w:t>кроме объектов п. 1, п. 12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2.2.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Ультразвуковая толщинометрия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4.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Магнитный (МК):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кроме объектов п. 1, п. 2, п. 3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4.1.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Магнитопорошковый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Проникающими веществами: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кроме объектов п. 1, п. 3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Капиллярный (ПВК)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7.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Вибродиагностический (ВД)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кроме объектов  п. 3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Электрический (ЭК)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 </w:t>
            </w:r>
            <w:r w:rsidR="00730215">
              <w:rPr>
                <w:sz w:val="24"/>
              </w:rPr>
              <w:t>т</w:t>
            </w:r>
            <w:r w:rsidRPr="00350D3E">
              <w:rPr>
                <w:sz w:val="24"/>
              </w:rPr>
              <w:t>олько объекты пп. 2.1.1, 2.2, 2.3; 6.4, 6.5, 6.6; 8.12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Тепловой (ТК)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 </w:t>
            </w:r>
            <w:bookmarkStart w:id="1" w:name="_GoBack"/>
            <w:bookmarkEnd w:id="1"/>
            <w:r w:rsidRPr="00350D3E">
              <w:rPr>
                <w:sz w:val="24"/>
              </w:rPr>
              <w:t>кроме объектов п. 3</w:t>
            </w:r>
          </w:p>
          <w:p w:rsidR="00350D3E" w:rsidRDefault="00350D3E" w:rsidP="00350D3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350D3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350D3E" w:rsidRDefault="00350D3E" w:rsidP="00350D3E">
            <w:pPr>
              <w:rPr>
                <w:sz w:val="24"/>
                <w:lang w:val="en-US"/>
              </w:rPr>
            </w:pPr>
          </w:p>
        </w:tc>
        <w:tc>
          <w:tcPr>
            <w:tcW w:w="2560" w:type="dxa"/>
          </w:tcPr>
          <w:p w:rsidR="00350D3E" w:rsidRDefault="00350D3E" w:rsidP="00CB6B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</w:t>
            </w:r>
            <w:r>
              <w:rPr>
                <w:sz w:val="24"/>
              </w:rPr>
              <w:lastRenderedPageBreak/>
              <w:t>обследование, экспертиза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350D3E" w:rsidRDefault="00350D3E" w:rsidP="00350D3E">
            <w:pPr>
              <w:rPr>
                <w:sz w:val="24"/>
              </w:rPr>
            </w:pPr>
          </w:p>
        </w:tc>
      </w:tr>
      <w:tr w:rsidR="00350D3E" w:rsidTr="0073021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350D3E" w:rsidRPr="00350D3E" w:rsidRDefault="00350D3E" w:rsidP="00CB6B30">
            <w:pPr>
              <w:pStyle w:val="a7"/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4</w:t>
            </w:r>
            <w:r w:rsidRPr="00350D3E">
              <w:rPr>
                <w:sz w:val="24"/>
              </w:rPr>
              <w:t xml:space="preserve">. </w:t>
            </w:r>
            <w:r w:rsidRPr="00350D3E">
              <w:rPr>
                <w:sz w:val="24"/>
              </w:rPr>
              <w:t>Общество с ограниченной ответственностью "АЛЬЯНС"</w:t>
            </w:r>
          </w:p>
          <w:p w:rsidR="00350D3E" w:rsidRPr="00350D3E" w:rsidRDefault="00350D3E" w:rsidP="00CB6B30">
            <w:pPr>
              <w:pStyle w:val="a7"/>
              <w:rPr>
                <w:sz w:val="24"/>
              </w:rPr>
            </w:pPr>
          </w:p>
          <w:p w:rsidR="00350D3E" w:rsidRDefault="00350D3E" w:rsidP="00CB6B3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"АЛЬЯНС"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350D3E" w:rsidRPr="00350D3E" w:rsidRDefault="00350D3E" w:rsidP="00CB6B30">
            <w:pPr>
              <w:rPr>
                <w:sz w:val="24"/>
              </w:rPr>
            </w:pPr>
            <w:r w:rsidRPr="00350D3E">
              <w:rPr>
                <w:sz w:val="24"/>
              </w:rPr>
              <w:t>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Объекты железнодорожного транспорта: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9.1.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Здания и сооружения (строительные объекты):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Бетонные и железобетонные конструкции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11.3.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Каменные и армокаменные конструкции</w:t>
            </w:r>
          </w:p>
          <w:p w:rsidR="00350D3E" w:rsidRPr="00350D3E" w:rsidRDefault="00350D3E" w:rsidP="00350D3E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350D3E" w:rsidRPr="00350D3E" w:rsidRDefault="00350D3E" w:rsidP="00CB6B30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350D3E" w:rsidRDefault="00350D3E" w:rsidP="00350D3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350D3E" w:rsidRDefault="00350D3E" w:rsidP="00350D3E">
            <w:pPr>
              <w:rPr>
                <w:sz w:val="24"/>
                <w:lang w:val="en-US"/>
              </w:rPr>
            </w:pPr>
          </w:p>
        </w:tc>
        <w:tc>
          <w:tcPr>
            <w:tcW w:w="2560" w:type="dxa"/>
          </w:tcPr>
          <w:p w:rsidR="00350D3E" w:rsidRDefault="00350D3E" w:rsidP="00CB6B3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350D3E" w:rsidRDefault="00350D3E" w:rsidP="00350D3E">
            <w:pPr>
              <w:rPr>
                <w:sz w:val="24"/>
              </w:rPr>
            </w:pPr>
          </w:p>
        </w:tc>
      </w:tr>
      <w:tr w:rsidR="00350D3E" w:rsidTr="0073021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350D3E" w:rsidRPr="00350D3E" w:rsidRDefault="00350D3E" w:rsidP="00CB6B30">
            <w:pPr>
              <w:pStyle w:val="a7"/>
              <w:rPr>
                <w:sz w:val="24"/>
              </w:rPr>
            </w:pPr>
            <w:r w:rsidRPr="00350D3E">
              <w:rPr>
                <w:sz w:val="24"/>
              </w:rPr>
              <w:t>5</w:t>
            </w:r>
            <w:r w:rsidRPr="00350D3E">
              <w:rPr>
                <w:sz w:val="24"/>
              </w:rPr>
              <w:t xml:space="preserve">. </w:t>
            </w:r>
            <w:r w:rsidRPr="00350D3E">
              <w:rPr>
                <w:sz w:val="24"/>
              </w:rPr>
              <w:t>Акционерное общество  "Нижегородский завод 70-летия Победы"</w:t>
            </w:r>
          </w:p>
          <w:p w:rsidR="00350D3E" w:rsidRPr="00350D3E" w:rsidRDefault="00350D3E" w:rsidP="00CB6B30">
            <w:pPr>
              <w:pStyle w:val="a7"/>
              <w:rPr>
                <w:sz w:val="24"/>
              </w:rPr>
            </w:pPr>
          </w:p>
          <w:p w:rsidR="00350D3E" w:rsidRPr="00350D3E" w:rsidRDefault="00350D3E" w:rsidP="00CB6B30">
            <w:pPr>
              <w:pStyle w:val="a7"/>
              <w:rPr>
                <w:sz w:val="24"/>
              </w:rPr>
            </w:pPr>
            <w:r w:rsidRPr="00350D3E">
              <w:rPr>
                <w:sz w:val="24"/>
              </w:rPr>
              <w:t>АО "НЗ 70-летия Победы"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lastRenderedPageBreak/>
              <w:t>(</w:t>
            </w:r>
            <w:r w:rsidRPr="00350D3E">
              <w:rPr>
                <w:sz w:val="24"/>
              </w:rPr>
              <w:t>РСШ</w:t>
            </w:r>
            <w:r w:rsidRPr="00350D3E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350D3E" w:rsidRPr="00350D3E" w:rsidRDefault="00350D3E" w:rsidP="00CB6B30">
            <w:pPr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Оборудование, работающее под избыточным давлением: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1.1.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lastRenderedPageBreak/>
              <w:t>1.8.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Трубопроводы пара и горячей воды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1.9.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Сосуды, работающие под давлением пара, газов, жидкостей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нефтяной и газовой промышленности: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6.2.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эксплуатации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>6.3.</w:t>
            </w:r>
            <w:r w:rsidRPr="00350D3E">
              <w:rPr>
                <w:sz w:val="24"/>
              </w:rPr>
              <w:t xml:space="preserve"> </w:t>
            </w:r>
            <w:r w:rsidRPr="00350D3E">
              <w:rPr>
                <w:sz w:val="24"/>
              </w:rPr>
              <w:t>Оборудование для освоения и ремонта скважин</w:t>
            </w:r>
          </w:p>
          <w:p w:rsidR="00350D3E" w:rsidRPr="00350D3E" w:rsidRDefault="00350D3E" w:rsidP="00350D3E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350D3E" w:rsidRPr="00350D3E" w:rsidRDefault="00350D3E" w:rsidP="00CB6B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       </w:t>
            </w:r>
            <w:r w:rsidRPr="00350D3E">
              <w:rPr>
                <w:sz w:val="24"/>
              </w:rPr>
              <w:t>СПД-УЗК-009 СПД-УЗК-010 СПД-011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350D3E" w:rsidRPr="00350D3E" w:rsidRDefault="00350D3E" w:rsidP="00350D3E">
            <w:pPr>
              <w:rPr>
                <w:sz w:val="24"/>
              </w:rPr>
            </w:pPr>
            <w:r w:rsidRPr="00350D3E">
              <w:rPr>
                <w:sz w:val="24"/>
              </w:rPr>
              <w:t xml:space="preserve">        </w:t>
            </w:r>
            <w:r w:rsidRPr="00350D3E">
              <w:rPr>
                <w:sz w:val="24"/>
              </w:rPr>
              <w:t>СПД-ВИК-001 СПД-ВИК-002</w:t>
            </w:r>
          </w:p>
          <w:p w:rsidR="00350D3E" w:rsidRPr="00350D3E" w:rsidRDefault="00350D3E" w:rsidP="00350D3E">
            <w:pPr>
              <w:rPr>
                <w:sz w:val="24"/>
              </w:rPr>
            </w:pPr>
          </w:p>
        </w:tc>
        <w:tc>
          <w:tcPr>
            <w:tcW w:w="2560" w:type="dxa"/>
          </w:tcPr>
          <w:p w:rsidR="00350D3E" w:rsidRDefault="00350D3E" w:rsidP="00CB6B3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50D3E" w:rsidRDefault="00350D3E" w:rsidP="00350D3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50D3E" w:rsidRDefault="00350D3E" w:rsidP="00350D3E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50D3E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350D3E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350D3E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429" w:rsidRDefault="00CA1429">
      <w:r>
        <w:separator/>
      </w:r>
    </w:p>
  </w:endnote>
  <w:endnote w:type="continuationSeparator" w:id="0">
    <w:p w:rsidR="00CA1429" w:rsidRDefault="00CA1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429" w:rsidRDefault="00CA1429">
      <w:r>
        <w:separator/>
      </w:r>
    </w:p>
  </w:footnote>
  <w:footnote w:type="continuationSeparator" w:id="0">
    <w:p w:rsidR="00CA1429" w:rsidRDefault="00CA1429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30215">
      <w:rPr>
        <w:rStyle w:val="a8"/>
        <w:noProof/>
      </w:rPr>
      <w:t>7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30215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30215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30215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68108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4802D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50D3E"/>
    <w:rsid w:val="00390D02"/>
    <w:rsid w:val="00397D71"/>
    <w:rsid w:val="003A6EEA"/>
    <w:rsid w:val="004877BF"/>
    <w:rsid w:val="0049309C"/>
    <w:rsid w:val="006113B8"/>
    <w:rsid w:val="0071095B"/>
    <w:rsid w:val="00730215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CA1429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2207</Words>
  <Characters>12583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2008-07-07T06:48:00Z</cp:lastPrinted>
  <dcterms:created xsi:type="dcterms:W3CDTF">2025-12-19T09:02:00Z</dcterms:created>
  <dcterms:modified xsi:type="dcterms:W3CDTF">2025-12-19T09:07:00Z</dcterms:modified>
</cp:coreProperties>
</file>