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A1FB5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26.01.2024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266-ИЛ/ЛНК-157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C75463" w:rsidRDefault="009A1FB5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C75463">
              <w:rPr>
                <w:sz w:val="24"/>
              </w:rPr>
              <w:t>1</w:t>
            </w:r>
            <w:r w:rsidR="00771F83" w:rsidRPr="00C75463">
              <w:rPr>
                <w:sz w:val="24"/>
              </w:rPr>
              <w:t xml:space="preserve">. </w:t>
            </w:r>
            <w:r w:rsidRPr="00C75463">
              <w:rPr>
                <w:sz w:val="24"/>
              </w:rPr>
              <w:t>Общество с ограниченной ответственностью "Инженерный консультационный центр "Калибр"</w:t>
            </w:r>
          </w:p>
          <w:p w:rsidR="002E07AD" w:rsidRPr="00C7546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9A1F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"Калибр"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A1FB5">
            <w:pPr>
              <w:ind w:left="33" w:right="-108"/>
              <w:rPr>
                <w:sz w:val="24"/>
                <w:lang w:val="en-US"/>
              </w:rPr>
            </w:pPr>
            <w:r w:rsidRPr="00C75463">
              <w:rPr>
                <w:sz w:val="24"/>
              </w:rPr>
              <w:t>426006</w:t>
            </w:r>
            <w:r w:rsidR="00771F83" w:rsidRPr="00C75463">
              <w:rPr>
                <w:sz w:val="24"/>
              </w:rPr>
              <w:t xml:space="preserve">, </w:t>
            </w:r>
            <w:r w:rsidRPr="00C75463">
              <w:rPr>
                <w:sz w:val="24"/>
              </w:rPr>
              <w:t xml:space="preserve">Российская Федерация, Удмуртская Республика, г. Ижевск, ул. </w:t>
            </w:r>
            <w:r>
              <w:rPr>
                <w:sz w:val="24"/>
                <w:lang w:val="en-US"/>
              </w:rPr>
              <w:t xml:space="preserve">Телегина, д. 41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A1FB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9A1FB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75463">
              <w:rPr>
                <w:sz w:val="24"/>
              </w:rPr>
              <w:t>109377</w:t>
            </w:r>
            <w:r w:rsidR="00771F83" w:rsidRPr="00C75463">
              <w:rPr>
                <w:sz w:val="24"/>
              </w:rPr>
              <w:t xml:space="preserve">, </w:t>
            </w:r>
            <w:r w:rsidRPr="00C7546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9A1FB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A1FB5" w:rsidTr="007551C2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A1FB5" w:rsidRPr="00C75463" w:rsidRDefault="009A1FB5" w:rsidP="007551C2">
            <w:pPr>
              <w:tabs>
                <w:tab w:val="left" w:pos="12049"/>
              </w:tabs>
              <w:rPr>
                <w:sz w:val="24"/>
              </w:rPr>
            </w:pPr>
            <w:r w:rsidRPr="00C75463">
              <w:rPr>
                <w:sz w:val="24"/>
              </w:rPr>
              <w:t>2. Акционерное общество "Метролог"</w:t>
            </w:r>
          </w:p>
          <w:p w:rsidR="009A1FB5" w:rsidRPr="00C75463" w:rsidRDefault="009A1FB5" w:rsidP="007551C2">
            <w:pPr>
              <w:tabs>
                <w:tab w:val="left" w:pos="12049"/>
              </w:tabs>
              <w:rPr>
                <w:sz w:val="24"/>
              </w:rPr>
            </w:pPr>
          </w:p>
          <w:p w:rsidR="009A1FB5" w:rsidRPr="00C75463" w:rsidRDefault="009A1FB5" w:rsidP="007551C2">
            <w:pPr>
              <w:tabs>
                <w:tab w:val="left" w:pos="12049"/>
              </w:tabs>
              <w:rPr>
                <w:sz w:val="24"/>
              </w:rPr>
            </w:pPr>
            <w:r w:rsidRPr="00C75463">
              <w:rPr>
                <w:sz w:val="24"/>
              </w:rPr>
              <w:t>АО "Метролог"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A1FB5" w:rsidRDefault="009A1FB5" w:rsidP="007551C2">
            <w:pPr>
              <w:ind w:left="33" w:right="-108"/>
              <w:rPr>
                <w:sz w:val="24"/>
                <w:lang w:val="en-US"/>
              </w:rPr>
            </w:pPr>
            <w:r w:rsidRPr="00C75463">
              <w:rPr>
                <w:sz w:val="24"/>
              </w:rPr>
              <w:t xml:space="preserve">443125, Российская Федерация, г. Самара, ул. </w:t>
            </w:r>
            <w:r>
              <w:rPr>
                <w:sz w:val="24"/>
                <w:lang w:val="en-US"/>
              </w:rPr>
              <w:t>Губанова, д. 20а, офис 13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A1FB5" w:rsidRDefault="009A1FB5" w:rsidP="007551C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9A1FB5" w:rsidRDefault="009A1FB5" w:rsidP="007551C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75463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9A1FB5" w:rsidRDefault="009A1FB5" w:rsidP="007551C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A1FB5" w:rsidRDefault="009A1FB5" w:rsidP="007551C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C75463" w:rsidRDefault="00C75463" w:rsidP="00EE6637">
      <w:pPr>
        <w:pStyle w:val="20"/>
        <w:tabs>
          <w:tab w:val="left" w:pos="12049"/>
        </w:tabs>
        <w:rPr>
          <w:b w:val="0"/>
          <w:bCs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26"/>
        <w:gridCol w:w="2485"/>
        <w:gridCol w:w="28"/>
      </w:tblGrid>
      <w:tr w:rsidR="00771F83" w:rsidTr="00C7546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26" w:type="dxa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13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C7546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C75463" w:rsidRDefault="009A1FB5">
            <w:pPr>
              <w:pStyle w:val="a7"/>
              <w:rPr>
                <w:sz w:val="24"/>
              </w:rPr>
            </w:pPr>
            <w:r w:rsidRPr="00C75463">
              <w:rPr>
                <w:sz w:val="24"/>
              </w:rPr>
              <w:t>1</w:t>
            </w:r>
            <w:r w:rsidR="00771F83" w:rsidRPr="00C75463">
              <w:rPr>
                <w:sz w:val="24"/>
              </w:rPr>
              <w:t xml:space="preserve">. </w:t>
            </w:r>
            <w:r w:rsidRPr="00C75463">
              <w:rPr>
                <w:sz w:val="24"/>
              </w:rPr>
              <w:t>Общество с ограниченной ответственностью "Инженерный консультационный центр "Калибр"</w:t>
            </w:r>
          </w:p>
          <w:p w:rsidR="002E07AD" w:rsidRPr="00C75463" w:rsidRDefault="002E07AD">
            <w:pPr>
              <w:pStyle w:val="a7"/>
              <w:rPr>
                <w:sz w:val="24"/>
              </w:rPr>
            </w:pPr>
          </w:p>
          <w:p w:rsidR="00771F83" w:rsidRDefault="009A1FB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"Калибр"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C75463" w:rsidRDefault="009A1FB5">
            <w:pPr>
              <w:rPr>
                <w:sz w:val="24"/>
              </w:rPr>
            </w:pPr>
            <w:r w:rsidRPr="00C75463">
              <w:rPr>
                <w:sz w:val="24"/>
              </w:rPr>
              <w:t>1.</w:t>
            </w:r>
            <w:r w:rsidR="00771F83" w:rsidRPr="00C75463">
              <w:rPr>
                <w:sz w:val="24"/>
              </w:rPr>
              <w:t xml:space="preserve"> </w:t>
            </w:r>
            <w:r w:rsidRPr="00C75463">
              <w:rPr>
                <w:sz w:val="24"/>
              </w:rPr>
              <w:t>Оборудование, работающее под избыточным давлением: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1.2. Водогрейные и пароводогрейные котлы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1.4. Котлы-утилизаторы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1.5. Котлы передвижных и транспортабельных установок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1.7. Электрокотлы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1.8. Трубопроводы пара и горячей 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1.9. Сосуды, работающие под давлением пара, газов, жидкостей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1.11. Цистерны и бочки для сжатых и сжиженных газов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1.13. Барокамеры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 Системы газоснабжения (газораспределения):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lastRenderedPageBreak/>
              <w:t>2.1. Наружные газопроводы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2.1.1. Наружные газопроводы стальные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2.2. Внутренние газопроводы стальные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2.3. Детали и узлы, газовое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 Подъемные сооружения: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3.1. Грузоподъемные краны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3.2. Подъемники (вышки)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3.3. Канатные дороги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3.4. Фуникулеры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3.5. Эскалаторы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3.7. Краны-трубоукладчики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3.8. Краны-манипуляторы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3.9. Платформы подъемные для инвалидов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3.10. Крановые пути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 Оборудование нефтяной и газовой промышленности: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6.1. Оборудование для бурения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6.2. Оборудование для эксплуатации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6.3. Оборудование для освоения и ремонта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6.4. Оборудование газонефтеперекачивающих станций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6.5. Газонефтепродуктопроводы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6.6. Резервуары для нефти и нефтепродуктов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7. Оборудование металлургической промышленности: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7.2. Газопроводы технологических газов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lastRenderedPageBreak/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8.5. Изотермические хранилища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8.6. Криогенное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8.7. Оборудование аммиачных холодильных установок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8.9. Компрессорное и насосное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8.10. Центрифуги, сепараторы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 Здания и сооружения (строительные объекты):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11.2. Бетонные и железобетонные конструкции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11.3. Каменные и армокаменные конструкции</w:t>
            </w:r>
          </w:p>
          <w:p w:rsidR="00771F83" w:rsidRPr="00C75463" w:rsidRDefault="00771F83" w:rsidP="009A1FB5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771F83" w:rsidRPr="00C75463" w:rsidRDefault="009A1F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C75463">
              <w:rPr>
                <w:sz w:val="24"/>
              </w:rPr>
              <w:t xml:space="preserve">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C75463">
              <w:rPr>
                <w:sz w:val="24"/>
              </w:rPr>
              <w:t xml:space="preserve"> 17636-1-2017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C75463">
              <w:rPr>
                <w:sz w:val="24"/>
              </w:rPr>
              <w:t xml:space="preserve"> 1736-2-2017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кроме оборудования, работающего под избыточным давлением (по пп. 1.7, 1.13)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A1FB5" w:rsidRPr="00C75463" w:rsidRDefault="00C75463" w:rsidP="009A1FB5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A1FB5">
              <w:rPr>
                <w:sz w:val="24"/>
                <w:lang w:val="en-US"/>
              </w:rPr>
              <w:t>ASME</w:t>
            </w:r>
            <w:r w:rsidR="009A1FB5" w:rsidRPr="00C75463">
              <w:rPr>
                <w:sz w:val="24"/>
              </w:rPr>
              <w:t xml:space="preserve"> </w:t>
            </w:r>
            <w:r w:rsidR="009A1FB5">
              <w:rPr>
                <w:sz w:val="24"/>
                <w:lang w:val="en-US"/>
              </w:rPr>
              <w:t>B</w:t>
            </w:r>
            <w:r w:rsidR="009A1FB5" w:rsidRPr="00C75463">
              <w:rPr>
                <w:sz w:val="24"/>
              </w:rPr>
              <w:t xml:space="preserve">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20601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13588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17640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ISO 11666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</w:p>
          <w:p w:rsidR="009A1FB5" w:rsidRDefault="009A1FB5" w:rsidP="009A1FB5">
            <w:pPr>
              <w:rPr>
                <w:sz w:val="24"/>
                <w:lang w:val="en-US"/>
              </w:rPr>
            </w:pPr>
            <w:r w:rsidRPr="00C75463">
              <w:rPr>
                <w:sz w:val="24"/>
                <w:lang w:val="en-US"/>
              </w:rPr>
              <w:t xml:space="preserve">2.2. </w:t>
            </w:r>
            <w:r>
              <w:rPr>
                <w:sz w:val="24"/>
              </w:rPr>
              <w:t>Ультразвуковая</w:t>
            </w:r>
            <w:r w:rsidRPr="00C7546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толщинометрия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ASME B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BPVC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Section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VIII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кроме систем газоснабжения (газораспределения) (по п. 2) , подъемных сооружений (по п. 3), оборудования металлургической промышленности (по п. 7), зданий и сооружений (строительных объектов) (по п. 11)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C75463">
              <w:rPr>
                <w:sz w:val="24"/>
              </w:rPr>
              <w:t xml:space="preserve">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кроме оборудования, работающего под </w:t>
            </w:r>
            <w:r w:rsidRPr="00C75463">
              <w:rPr>
                <w:sz w:val="24"/>
              </w:rPr>
              <w:lastRenderedPageBreak/>
              <w:t>избыточным давлением (по пп. 1.7, 1.13)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        кроме оборудования, работающего под избыточным давлением (по пп. 1.7, 1.13), оборудования металлургической промышленности (по п. 7), зданий и сооружений (строительных объектов) (по п. 11)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        кроме оборудования, работающего под избыточным давлением (по пп. 1.7, 1.13)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C75463">
              <w:rPr>
                <w:sz w:val="24"/>
              </w:rPr>
              <w:t xml:space="preserve"> 31.1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C75463">
              <w:rPr>
                <w:sz w:val="24"/>
              </w:rPr>
              <w:t xml:space="preserve">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</w:p>
          <w:p w:rsidR="009A1FB5" w:rsidRDefault="009A1FB5" w:rsidP="009A1FB5">
            <w:pPr>
              <w:rPr>
                <w:sz w:val="24"/>
                <w:lang w:val="en-US"/>
              </w:rPr>
            </w:pPr>
            <w:r w:rsidRPr="00C75463">
              <w:rPr>
                <w:sz w:val="24"/>
                <w:lang w:val="en-US"/>
              </w:rPr>
              <w:t xml:space="preserve">6.2. </w:t>
            </w:r>
            <w:r>
              <w:rPr>
                <w:sz w:val="24"/>
              </w:rPr>
              <w:t>Течеискание</w:t>
            </w:r>
            <w:r w:rsidRPr="00C75463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</w:rPr>
              <w:t>ПВТ</w:t>
            </w:r>
            <w:r w:rsidRPr="00C75463">
              <w:rPr>
                <w:sz w:val="24"/>
                <w:lang w:val="en-US"/>
              </w:rPr>
              <w:t>)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lastRenderedPageBreak/>
              <w:t>кроме оборудования металлургической промышленности (по п. 7)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        кроме систем газоснабжения (газораспределения) (по п. 2), зданий и сооружений (строительных объектов) (по п. 11)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        кроме оборудования, работающего под избыточным давлением (по п. 1.7, 1.13), подъемных сооружений (по п. 3), оборудования металлургической промышленности (по п. 7)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        кроме оборудования, работающего под избыточным давлением (по пп. 1.7, 1.13)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кроме оборудования металлургической промышленности (по п. 7)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C75463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C75463">
              <w:rPr>
                <w:sz w:val="24"/>
              </w:rPr>
              <w:t xml:space="preserve"> 31.1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31.3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 31.4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ASME BPVC Section V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9A1FB5" w:rsidRDefault="009A1FB5" w:rsidP="009A1FB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кроме оборудования, работающего под избыточным давлением (по пп. 1.7, 1.13)</w:t>
            </w:r>
          </w:p>
          <w:p w:rsidR="00771F83" w:rsidRPr="00C75463" w:rsidRDefault="00771F83" w:rsidP="009A1FB5">
            <w:pPr>
              <w:rPr>
                <w:sz w:val="24"/>
              </w:rPr>
            </w:pPr>
            <w:bookmarkStart w:id="1" w:name="_GoBack"/>
            <w:bookmarkEnd w:id="1"/>
          </w:p>
        </w:tc>
        <w:tc>
          <w:tcPr>
            <w:tcW w:w="2485" w:type="dxa"/>
          </w:tcPr>
          <w:p w:rsidR="00771F83" w:rsidRDefault="009A1F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9A1FB5">
            <w:pPr>
              <w:rPr>
                <w:sz w:val="24"/>
              </w:rPr>
            </w:pPr>
          </w:p>
        </w:tc>
      </w:tr>
      <w:tr w:rsidR="009A1FB5" w:rsidTr="00C75463">
        <w:trPr>
          <w:trHeight w:val="864"/>
          <w:jc w:val="center"/>
        </w:trPr>
        <w:tc>
          <w:tcPr>
            <w:tcW w:w="3544" w:type="dxa"/>
            <w:gridSpan w:val="2"/>
          </w:tcPr>
          <w:p w:rsidR="009A1FB5" w:rsidRPr="00C75463" w:rsidRDefault="009A1FB5" w:rsidP="007551C2">
            <w:pPr>
              <w:pStyle w:val="a7"/>
              <w:rPr>
                <w:sz w:val="24"/>
              </w:rPr>
            </w:pPr>
            <w:r w:rsidRPr="00C75463">
              <w:rPr>
                <w:sz w:val="24"/>
              </w:rPr>
              <w:lastRenderedPageBreak/>
              <w:t>2. Акционерное общество "Метролог"</w:t>
            </w:r>
          </w:p>
          <w:p w:rsidR="009A1FB5" w:rsidRPr="00C75463" w:rsidRDefault="009A1FB5" w:rsidP="007551C2">
            <w:pPr>
              <w:pStyle w:val="a7"/>
              <w:rPr>
                <w:sz w:val="24"/>
              </w:rPr>
            </w:pPr>
          </w:p>
          <w:p w:rsidR="009A1FB5" w:rsidRPr="00C75463" w:rsidRDefault="009A1FB5" w:rsidP="007551C2">
            <w:pPr>
              <w:pStyle w:val="a7"/>
              <w:rPr>
                <w:sz w:val="24"/>
              </w:rPr>
            </w:pPr>
            <w:r w:rsidRPr="00C75463">
              <w:rPr>
                <w:sz w:val="24"/>
              </w:rPr>
              <w:t>АО "Метролог" (ПВТ)</w:t>
            </w:r>
          </w:p>
        </w:tc>
        <w:tc>
          <w:tcPr>
            <w:tcW w:w="5670" w:type="dxa"/>
            <w:gridSpan w:val="2"/>
          </w:tcPr>
          <w:p w:rsidR="009A1FB5" w:rsidRPr="00C75463" w:rsidRDefault="009A1FB5" w:rsidP="007551C2">
            <w:pPr>
              <w:rPr>
                <w:sz w:val="24"/>
              </w:rPr>
            </w:pPr>
            <w:r w:rsidRPr="00C75463">
              <w:rPr>
                <w:sz w:val="24"/>
              </w:rPr>
              <w:t>1. Оборудование, работающее под избыточным давлением: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1.2. Водогрейные и пароводогрейные котлы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1.4. Котлы-утилизаторы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1.5. Котлы передвижных и транспортабельных установок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1.8. Трубопроводы пара и горячей 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1.9. Сосуды, работающие под давлением пара, газов, жидкостей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1.11. Цистерны и бочки для сжатых и сжиженных газов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1.12. Цистерны и сосуды для сжатых, сжиженных газов, жидкостей и сыпучих тел, в которых </w:t>
            </w:r>
            <w:r w:rsidRPr="00C75463">
              <w:rPr>
                <w:sz w:val="24"/>
              </w:rPr>
              <w:lastRenderedPageBreak/>
              <w:t>избыточное давление создается периодически для их опорожнения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 Системы газоснабжения (газораспределения):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2.1. Наружные газопроводы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2.1.1. Наружные газопроводы стальные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2.2. Внутренние газопроводы стальные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2.3. Детали и узлы, газовое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 Подъемные сооружения: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3.1. Грузоподъемные краны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3.2. Подъемники (вышки)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3.7. Краны-трубоукладчики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3.8. Краны-манипуляторы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3.10. Крановые пути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 Оборудование нефтяной и газовой промышленности: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6.1. Оборудование для бурения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6.2. Оборудование для эксплуатации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6.3. Оборудование для освоения и ремонта скважин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6.4. Оборудование газонефтеперекачивающих станций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6.5. Газонефтепродуктопроводы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6.6. Резервуары для нефти и нефтепродуктов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 xml:space="preserve">8.3. Оборудование химических, нефтехимических и нефтеперерабатывающих производств, работающее </w:t>
            </w:r>
            <w:r w:rsidRPr="00C75463">
              <w:rPr>
                <w:sz w:val="24"/>
              </w:rPr>
              <w:lastRenderedPageBreak/>
              <w:t>под вакуумом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8.5. Изотермические хранилища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8.6. Криогенное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8.7. Оборудование аммиачных холодильных установок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8.9. Компрессорное и насосное оборудование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8.10. Центрифуги, сепараторы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9. Объекты железнодорожного транспорта: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9.2. Подъездные пути необщего пользования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 Здания и сооружения (строительные объекты):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11.2. Бетонные и железобетонные конструкции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 w:rsidRPr="00C75463">
              <w:rPr>
                <w:sz w:val="24"/>
              </w:rPr>
              <w:t>11.3. Каменные и армокаменные конструкции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</w:tc>
        <w:tc>
          <w:tcPr>
            <w:tcW w:w="3153" w:type="dxa"/>
            <w:gridSpan w:val="2"/>
          </w:tcPr>
          <w:p w:rsidR="009A1FB5" w:rsidRPr="00C75463" w:rsidRDefault="009A1FB5" w:rsidP="007551C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9A1FB5" w:rsidRPr="00C75463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A1FB5" w:rsidRPr="00C75463" w:rsidRDefault="009A1FB5" w:rsidP="009A1FB5">
            <w:pPr>
              <w:rPr>
                <w:sz w:val="24"/>
              </w:rPr>
            </w:pPr>
          </w:p>
        </w:tc>
        <w:tc>
          <w:tcPr>
            <w:tcW w:w="2513" w:type="dxa"/>
            <w:gridSpan w:val="2"/>
          </w:tcPr>
          <w:p w:rsidR="009A1FB5" w:rsidRDefault="009A1FB5" w:rsidP="007551C2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A1FB5" w:rsidRDefault="009A1FB5" w:rsidP="009A1FB5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A1FB5" w:rsidRDefault="009A1FB5" w:rsidP="009A1FB5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A1FB5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C7546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A1FB5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926" w:rsidRDefault="00871926">
      <w:r>
        <w:separator/>
      </w:r>
    </w:p>
  </w:endnote>
  <w:endnote w:type="continuationSeparator" w:id="0">
    <w:p w:rsidR="00871926" w:rsidRDefault="0087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926" w:rsidRDefault="00871926">
      <w:r>
        <w:separator/>
      </w:r>
    </w:p>
  </w:footnote>
  <w:footnote w:type="continuationSeparator" w:id="0">
    <w:p w:rsidR="00871926" w:rsidRDefault="00871926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7546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75463">
      <w:rPr>
        <w:rStyle w:val="a8"/>
        <w:noProof/>
      </w:rPr>
      <w:t>8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7546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75463">
      <w:rPr>
        <w:rStyle w:val="a8"/>
        <w:noProof/>
      </w:rPr>
      <w:t>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C6A65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1316B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71926"/>
    <w:rsid w:val="008B46F8"/>
    <w:rsid w:val="009A1FB5"/>
    <w:rsid w:val="00A27F05"/>
    <w:rsid w:val="00AA56A4"/>
    <w:rsid w:val="00AE5179"/>
    <w:rsid w:val="00B5680D"/>
    <w:rsid w:val="00B95936"/>
    <w:rsid w:val="00C75463"/>
    <w:rsid w:val="00D52056"/>
    <w:rsid w:val="00DF67D0"/>
    <w:rsid w:val="00EE6637"/>
    <w:rsid w:val="00FA2EFC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2024-01-26T09:21:00Z</dcterms:created>
  <dcterms:modified xsi:type="dcterms:W3CDTF">2024-01-29T11:16:00Z</dcterms:modified>
</cp:coreProperties>
</file>