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E3B01">
      <w:pPr>
        <w:rPr>
          <w:bCs/>
        </w:rPr>
      </w:pPr>
      <w:r>
        <w:t>01.06.2023</w:t>
      </w:r>
    </w:p>
    <w:p w:rsidR="004323AC" w:rsidRDefault="004323AC">
      <w:pPr>
        <w:jc w:val="right"/>
      </w:pPr>
      <w:r>
        <w:t>№ СДА-КА–</w:t>
      </w:r>
      <w:r w:rsidR="000E3B01">
        <w:t>259-НОАЛ-187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0E3B01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E3B01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0E3B01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E3B01" w:rsidRDefault="000E3B01" w:rsidP="000F1E3F">
            <w:pPr>
              <w:pStyle w:val="1"/>
              <w:keepNext w:val="0"/>
              <w:rPr>
                <w:sz w:val="24"/>
              </w:rPr>
            </w:pPr>
            <w:r w:rsidRPr="000E3B01">
              <w:rPr>
                <w:sz w:val="24"/>
              </w:rPr>
              <w:t>1</w:t>
            </w:r>
            <w:r w:rsidR="004323AC" w:rsidRPr="000E3B01">
              <w:rPr>
                <w:sz w:val="24"/>
              </w:rPr>
              <w:t xml:space="preserve">. </w:t>
            </w:r>
            <w:r w:rsidRPr="000E3B01">
              <w:rPr>
                <w:sz w:val="24"/>
              </w:rPr>
              <w:t>Общество с ограниченной ответственностью Центр "ПремиумКонсалт"</w:t>
            </w:r>
          </w:p>
          <w:p w:rsidR="00C03348" w:rsidRPr="000E3B01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0E3B01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Центр "ПремиумКонсалт"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E3B01" w:rsidRDefault="000E3B01" w:rsidP="008E5A07">
            <w:pPr>
              <w:pStyle w:val="a7"/>
              <w:keepNext/>
              <w:keepLines/>
              <w:rPr>
                <w:sz w:val="24"/>
              </w:rPr>
            </w:pPr>
            <w:r w:rsidRPr="000E3B01">
              <w:rPr>
                <w:sz w:val="24"/>
              </w:rPr>
              <w:t>443068</w:t>
            </w:r>
            <w:r w:rsidR="00B36364" w:rsidRPr="000E3B01">
              <w:rPr>
                <w:sz w:val="24"/>
              </w:rPr>
              <w:t>,</w:t>
            </w:r>
            <w:r w:rsidR="004323AC" w:rsidRPr="000E3B01">
              <w:rPr>
                <w:sz w:val="24"/>
              </w:rPr>
              <w:t xml:space="preserve"> </w:t>
            </w:r>
            <w:r w:rsidRPr="000E3B01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0E3B01">
              <w:rPr>
                <w:sz w:val="24"/>
              </w:rPr>
              <w:t xml:space="preserve">г. Самара,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0E3B01">
              <w:rPr>
                <w:sz w:val="24"/>
              </w:rPr>
              <w:t>ул. Ново-Садовая, д. 106, корп. 155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E3B01" w:rsidRDefault="000E3B01" w:rsidP="008E5A07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1.</w:t>
            </w:r>
            <w:r w:rsidR="004323AC"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Оборудование, работающее под избыточным давлением: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2.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Системы газоснабжения (газораспределения):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3.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Подъемные сооружения: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4.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Объекты горнорудной промышленности: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5.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Объекты угольной промышленности: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6.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Оборудование нефтяной и газовой промышленности: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7.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Оборудование металлургической промышленности: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8.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9.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 xml:space="preserve">Объекты железнодорожного </w:t>
            </w:r>
            <w:r w:rsidRPr="000E3B01">
              <w:rPr>
                <w:szCs w:val="20"/>
              </w:rPr>
              <w:lastRenderedPageBreak/>
              <w:t>транспорта: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10.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11.</w:t>
            </w:r>
            <w:r w:rsidRPr="000E3B01">
              <w:rPr>
                <w:szCs w:val="20"/>
              </w:rPr>
              <w:t xml:space="preserve"> </w:t>
            </w:r>
            <w:r w:rsidRPr="000E3B01">
              <w:rPr>
                <w:szCs w:val="20"/>
              </w:rPr>
              <w:t>Здания и сооружения (строительные объекты):</w:t>
            </w:r>
          </w:p>
          <w:p w:rsidR="000E3B01" w:rsidRPr="00C03348" w:rsidRDefault="000E3B01" w:rsidP="000E3B01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0E3B01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E3B01" w:rsidRDefault="000E3B01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Уточнение области аккредитации: кроме п.12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>Уточнение области аккредитации: кроме п. 5; п. 10; п. 12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0E3B01" w:rsidRPr="000E3B01" w:rsidRDefault="000E3B01" w:rsidP="000E3B01">
            <w:pPr>
              <w:keepNext/>
              <w:keepLines/>
              <w:rPr>
                <w:szCs w:val="20"/>
              </w:rPr>
            </w:pPr>
            <w:r w:rsidRPr="000E3B01">
              <w:rPr>
                <w:szCs w:val="20"/>
              </w:rPr>
              <w:t xml:space="preserve">Уточнение области аккредитации: </w:t>
            </w:r>
            <w:r w:rsidRPr="000E3B01">
              <w:rPr>
                <w:szCs w:val="20"/>
              </w:rPr>
              <w:lastRenderedPageBreak/>
              <w:t>кроме п. 4; п. 5; п. 9; п. 10</w:t>
            </w:r>
          </w:p>
          <w:p w:rsidR="000E3B01" w:rsidRDefault="000E3B01" w:rsidP="000E3B01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0E3B01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0E3B01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0E3B01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0E3B01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F6D" w:rsidRDefault="00D32F6D">
      <w:r>
        <w:separator/>
      </w:r>
    </w:p>
  </w:endnote>
  <w:endnote w:type="continuationSeparator" w:id="0">
    <w:p w:rsidR="00D32F6D" w:rsidRDefault="00D3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F6D" w:rsidRDefault="00D32F6D">
      <w:r>
        <w:separator/>
      </w:r>
    </w:p>
  </w:footnote>
  <w:footnote w:type="continuationSeparator" w:id="0">
    <w:p w:rsidR="00D32F6D" w:rsidRDefault="00D32F6D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E3B01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E3B01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E3B01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D3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2023-06-02T07:55:00Z</dcterms:created>
  <dcterms:modified xsi:type="dcterms:W3CDTF">2023-06-02T07:56:00Z</dcterms:modified>
</cp:coreProperties>
</file>